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1F01D" w14:textId="3593B4A1" w:rsidR="00712891" w:rsidRPr="00A028B1" w:rsidRDefault="002D0B0A" w:rsidP="00A028B1">
      <w:pPr>
        <w:spacing w:line="259" w:lineRule="auto"/>
      </w:pPr>
      <w:r>
        <w:rPr>
          <w:rFonts w:eastAsia="Calibri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CBF5DD" wp14:editId="2DF2F32A">
                <wp:simplePos x="0" y="0"/>
                <wp:positionH relativeFrom="column">
                  <wp:posOffset>5460365</wp:posOffset>
                </wp:positionH>
                <wp:positionV relativeFrom="paragraph">
                  <wp:posOffset>307340</wp:posOffset>
                </wp:positionV>
                <wp:extent cx="1295400" cy="10668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855E66" w14:textId="6C8DF825" w:rsidR="002D0B0A" w:rsidRDefault="002D0B0A" w:rsidP="002D0B0A">
                            <w:pPr>
                              <w:jc w:val="center"/>
                            </w:pPr>
                            <w:r w:rsidRPr="002D0B0A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626CF3E" wp14:editId="44756B3D">
                                  <wp:extent cx="1040765" cy="1049069"/>
                                  <wp:effectExtent l="0" t="0" r="6985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429" cy="1051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CBF5DD" id="Прямоугольник 3" o:spid="_x0000_s1026" style="position:absolute;margin-left:429.95pt;margin-top:24.2pt;width:102pt;height:84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" filled="f" stroked="f" strokeweight="1pt">
                <v:textbox>
                  <w:txbxContent>
                    <w:p w14:paraId="7E855E66" w14:textId="6C8DF825" w:rsidR="002D0B0A" w:rsidRDefault="002D0B0A" w:rsidP="002D0B0A">
                      <w:pPr>
                        <w:jc w:val="center"/>
                      </w:pPr>
                      <w:r w:rsidRPr="002D0B0A">
                        <w:drawing>
                          <wp:inline distT="0" distB="0" distL="0" distR="0" wp14:anchorId="7626CF3E" wp14:editId="44756B3D">
                            <wp:extent cx="1040765" cy="1049069"/>
                            <wp:effectExtent l="0" t="0" r="6985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3429" cy="1051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4B4578C7" w14:textId="337F4C02" w:rsidR="00712891" w:rsidRPr="002D0B0A" w:rsidRDefault="00712891" w:rsidP="00A028B1">
      <w:pPr>
        <w:spacing w:after="0"/>
        <w:rPr>
          <w:rFonts w:eastAsia="Calibri" w:cs="Times New Roman"/>
          <w:color w:val="FF0000"/>
          <w:sz w:val="24"/>
          <w:szCs w:val="24"/>
        </w:rPr>
      </w:pPr>
      <w:r w:rsidRPr="002D0B0A">
        <w:rPr>
          <w:rFonts w:eastAsia="Calibri" w:cs="Times New Roman"/>
          <w:color w:val="FF0000"/>
          <w:sz w:val="24"/>
          <w:szCs w:val="24"/>
          <w:shd w:val="clear" w:color="auto" w:fill="FFFFFF"/>
        </w:rPr>
        <w:t>МУНИЦИПАЛЬНОЕ КАЗЕННОЕ ОБЩЕОБРАЗОВАТЕЛЬНОЕ УЧРЕЖДЕНИЕ</w:t>
      </w:r>
    </w:p>
    <w:p w14:paraId="3022ED80" w14:textId="77777777" w:rsidR="002D0B0A" w:rsidRPr="002D0B0A" w:rsidRDefault="00712891" w:rsidP="00A028B1">
      <w:pPr>
        <w:spacing w:after="0"/>
        <w:rPr>
          <w:rFonts w:eastAsia="Calibri" w:cs="Times New Roman"/>
          <w:color w:val="FF0000"/>
          <w:sz w:val="24"/>
          <w:szCs w:val="24"/>
          <w:shd w:val="clear" w:color="auto" w:fill="FFFFFF"/>
        </w:rPr>
      </w:pPr>
      <w:r w:rsidRPr="002D0B0A">
        <w:rPr>
          <w:rFonts w:eastAsia="Calibri" w:cs="Times New Roman"/>
          <w:color w:val="FF0000"/>
          <w:sz w:val="24"/>
          <w:szCs w:val="24"/>
          <w:shd w:val="clear" w:color="auto" w:fill="FFFFFF"/>
        </w:rPr>
        <w:t>«ДОБРО-КОЛОДЕЗСКАЯ СРЕДНЯЯ ОБЩЕОБРАЗОВАТЕЛЬНАЯ ШКОЛА</w:t>
      </w:r>
      <w:r w:rsidR="00A028B1" w:rsidRPr="002D0B0A">
        <w:rPr>
          <w:rFonts w:eastAsia="Calibri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14:paraId="1BB6F649" w14:textId="311FD5E9" w:rsidR="002D0B0A" w:rsidRPr="002D0B0A" w:rsidRDefault="00A028B1" w:rsidP="00A028B1">
      <w:pPr>
        <w:spacing w:after="0"/>
        <w:rPr>
          <w:rFonts w:eastAsia="Calibri" w:cs="Times New Roman"/>
          <w:color w:val="FF0000"/>
          <w:sz w:val="24"/>
          <w:szCs w:val="24"/>
          <w:shd w:val="clear" w:color="auto" w:fill="FFFFFF"/>
        </w:rPr>
      </w:pPr>
      <w:r w:rsidRPr="002D0B0A">
        <w:rPr>
          <w:rFonts w:eastAsia="Calibri" w:cs="Times New Roman"/>
          <w:color w:val="FF0000"/>
          <w:sz w:val="24"/>
          <w:szCs w:val="24"/>
          <w:shd w:val="clear" w:color="auto" w:fill="FFFFFF"/>
        </w:rPr>
        <w:t>ИМЕН</w:t>
      </w:r>
      <w:r w:rsidR="002D0B0A" w:rsidRPr="002D0B0A">
        <w:rPr>
          <w:rFonts w:eastAsia="Calibri" w:cs="Times New Roman"/>
          <w:color w:val="FF0000"/>
          <w:sz w:val="24"/>
          <w:szCs w:val="24"/>
          <w:shd w:val="clear" w:color="auto" w:fill="FFFFFF"/>
        </w:rPr>
        <w:t xml:space="preserve">И </w:t>
      </w:r>
      <w:r w:rsidRPr="002D0B0A">
        <w:rPr>
          <w:rFonts w:eastAsia="Calibri" w:cs="Times New Roman"/>
          <w:color w:val="FF0000"/>
          <w:sz w:val="24"/>
          <w:szCs w:val="24"/>
          <w:shd w:val="clear" w:color="auto" w:fill="FFFFFF"/>
        </w:rPr>
        <w:t xml:space="preserve">ПОЛНОГО КАВАЛЕРА ОРДЕНА СЛАВЫ </w:t>
      </w:r>
    </w:p>
    <w:p w14:paraId="75320576" w14:textId="46FE0FF5" w:rsidR="00A028B1" w:rsidRPr="002D0B0A" w:rsidRDefault="00A028B1" w:rsidP="00A028B1">
      <w:pPr>
        <w:spacing w:after="0"/>
        <w:rPr>
          <w:rFonts w:eastAsia="Calibri" w:cs="Times New Roman"/>
          <w:color w:val="FF0000"/>
          <w:sz w:val="24"/>
          <w:szCs w:val="24"/>
          <w:shd w:val="clear" w:color="auto" w:fill="FFFFFF"/>
        </w:rPr>
      </w:pPr>
      <w:r w:rsidRPr="002D0B0A">
        <w:rPr>
          <w:rFonts w:eastAsia="Calibri" w:cs="Times New Roman"/>
          <w:color w:val="FF0000"/>
          <w:sz w:val="24"/>
          <w:szCs w:val="24"/>
          <w:shd w:val="clear" w:color="auto" w:fill="FFFFFF"/>
        </w:rPr>
        <w:t>РАССОХИНА ДМИТРИЯ ФЕДОРОВИЧА</w:t>
      </w:r>
      <w:r w:rsidR="00712891" w:rsidRPr="002D0B0A">
        <w:rPr>
          <w:rFonts w:eastAsia="Calibri" w:cs="Times New Roman"/>
          <w:color w:val="FF0000"/>
          <w:sz w:val="24"/>
          <w:szCs w:val="24"/>
          <w:shd w:val="clear" w:color="auto" w:fill="FFFFFF"/>
        </w:rPr>
        <w:t>» </w:t>
      </w:r>
    </w:p>
    <w:p w14:paraId="4B884C9C" w14:textId="1B0871E9" w:rsidR="00712891" w:rsidRPr="002D0B0A" w:rsidRDefault="00712891" w:rsidP="00A028B1">
      <w:pPr>
        <w:spacing w:after="0"/>
        <w:rPr>
          <w:rFonts w:eastAsia="Calibri" w:cs="Times New Roman"/>
          <w:color w:val="FF0000"/>
          <w:sz w:val="24"/>
          <w:szCs w:val="24"/>
        </w:rPr>
      </w:pPr>
      <w:r w:rsidRPr="002D0B0A">
        <w:rPr>
          <w:rFonts w:eastAsia="Calibri" w:cs="Times New Roman"/>
          <w:color w:val="FF0000"/>
          <w:sz w:val="24"/>
          <w:szCs w:val="24"/>
          <w:shd w:val="clear" w:color="auto" w:fill="FFFFFF"/>
        </w:rPr>
        <w:t>СОЛНЦЕВСКОГО РАЙОНА КУРСКОЙ ОБЛАСТИ</w:t>
      </w:r>
    </w:p>
    <w:p w14:paraId="7B2D57D3" w14:textId="77777777" w:rsidR="002D0B0A" w:rsidRDefault="002D0B0A" w:rsidP="00712891">
      <w:pPr>
        <w:spacing w:after="0"/>
        <w:rPr>
          <w:rFonts w:cs="Times New Roman"/>
          <w:b/>
          <w:bCs/>
          <w:color w:val="0000FF"/>
          <w:sz w:val="24"/>
          <w:szCs w:val="24"/>
          <w:u w:val="single"/>
          <w:shd w:val="clear" w:color="auto" w:fill="FFFFFF"/>
        </w:rPr>
      </w:pPr>
    </w:p>
    <w:p w14:paraId="6CD6B88A" w14:textId="158F2B79" w:rsidR="008D2B9B" w:rsidRDefault="006249CB" w:rsidP="00712891">
      <w:pPr>
        <w:spacing w:after="0"/>
        <w:rPr>
          <w:rFonts w:cs="Times New Roman"/>
          <w:b/>
          <w:bCs/>
          <w:color w:val="0000FF"/>
          <w:sz w:val="24"/>
          <w:szCs w:val="24"/>
          <w:u w:val="single"/>
          <w:shd w:val="clear" w:color="auto" w:fill="FFFFFF"/>
        </w:rPr>
      </w:pPr>
      <w:hyperlink r:id="rId9" w:tgtFrame="_blank" w:history="1">
        <w:r w:rsidR="008D2B9B" w:rsidRPr="00A845D8">
          <w:rPr>
            <w:rFonts w:cs="Times New Roman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sol-dobr.gosuslugi.ru</w:t>
        </w:r>
      </w:hyperlink>
    </w:p>
    <w:p w14:paraId="30837123" w14:textId="77777777" w:rsidR="002D0B0A" w:rsidRPr="00A845D8" w:rsidRDefault="002D0B0A" w:rsidP="00712891">
      <w:pPr>
        <w:spacing w:after="0"/>
        <w:rPr>
          <w:rFonts w:cs="Times New Roman"/>
          <w:sz w:val="24"/>
          <w:szCs w:val="24"/>
          <w:u w:val="single"/>
        </w:rPr>
      </w:pPr>
    </w:p>
    <w:p w14:paraId="72A4D419" w14:textId="76A32BDD" w:rsidR="00712891" w:rsidRPr="00712891" w:rsidRDefault="00712891" w:rsidP="00712891">
      <w:pPr>
        <w:spacing w:after="0"/>
        <w:rPr>
          <w:rFonts w:eastAsia="Calibri" w:cs="Times New Roman"/>
          <w:sz w:val="24"/>
          <w:szCs w:val="24"/>
        </w:rPr>
      </w:pPr>
      <w:r w:rsidRPr="00712891">
        <w:rPr>
          <w:rFonts w:eastAsia="Calibri" w:cs="Times New Roman"/>
          <w:sz w:val="24"/>
          <w:szCs w:val="24"/>
        </w:rPr>
        <w:t xml:space="preserve">306112, Российская Федерация, Курская область, </w:t>
      </w:r>
      <w:proofErr w:type="spellStart"/>
      <w:r w:rsidRPr="00712891">
        <w:rPr>
          <w:rFonts w:eastAsia="Calibri" w:cs="Times New Roman"/>
          <w:sz w:val="24"/>
          <w:szCs w:val="24"/>
        </w:rPr>
        <w:t>Солнцевский</w:t>
      </w:r>
      <w:proofErr w:type="spellEnd"/>
      <w:r w:rsidRPr="00712891">
        <w:rPr>
          <w:rFonts w:eastAsia="Calibri" w:cs="Times New Roman"/>
          <w:sz w:val="24"/>
          <w:szCs w:val="24"/>
        </w:rPr>
        <w:t xml:space="preserve"> район, село Доброе, улица Победы, дом 22</w:t>
      </w:r>
    </w:p>
    <w:p w14:paraId="3869CA67" w14:textId="52B7D698" w:rsidR="00712891" w:rsidRPr="00712891" w:rsidRDefault="00712891" w:rsidP="00712891">
      <w:pPr>
        <w:spacing w:after="0"/>
        <w:jc w:val="center"/>
        <w:rPr>
          <w:rFonts w:eastAsia="Calibri" w:cs="Times New Roman"/>
          <w:sz w:val="24"/>
          <w:szCs w:val="24"/>
        </w:rPr>
      </w:pPr>
    </w:p>
    <w:p w14:paraId="4D86AD0E" w14:textId="1F2A5C18" w:rsidR="00712891" w:rsidRDefault="00E21F51" w:rsidP="00712891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</w:t>
      </w:r>
      <w:r w:rsidR="00712891" w:rsidRPr="00712891">
        <w:rPr>
          <w:rFonts w:eastAsia="Calibri" w:cs="Times New Roman"/>
          <w:sz w:val="24"/>
          <w:szCs w:val="24"/>
        </w:rPr>
        <w:t>Расположено в 1 здании</w:t>
      </w:r>
      <w:r w:rsidR="00712891" w:rsidRPr="00712891">
        <w:rPr>
          <w:rFonts w:eastAsia="Calibri" w:cs="Times New Roman"/>
          <w:sz w:val="24"/>
          <w:szCs w:val="24"/>
          <w:shd w:val="clear" w:color="auto" w:fill="FFFFFF"/>
        </w:rPr>
        <w:t xml:space="preserve"> (1980 года постройки, здание школы 2-х этажное, типовое, кирпичное</w:t>
      </w:r>
      <w:r w:rsidR="00712891" w:rsidRPr="00712891">
        <w:rPr>
          <w:rFonts w:eastAsia="Calibri" w:cs="Times New Roman"/>
          <w:sz w:val="24"/>
          <w:szCs w:val="24"/>
        </w:rPr>
        <w:t>)</w:t>
      </w:r>
      <w:r w:rsidR="00712891" w:rsidRPr="00712891">
        <w:rPr>
          <w:rFonts w:eastAsia="Calibri" w:cs="Times New Roman"/>
          <w:sz w:val="24"/>
          <w:szCs w:val="24"/>
          <w:shd w:val="clear" w:color="auto" w:fill="FFFFFF"/>
        </w:rPr>
        <w:t>. В образовательном учреждении 12 классных комнат</w:t>
      </w:r>
      <w:r w:rsidR="00712891" w:rsidRPr="00712891">
        <w:rPr>
          <w:rFonts w:eastAsia="Calibri" w:cs="Times New Roman"/>
          <w:sz w:val="24"/>
          <w:szCs w:val="24"/>
        </w:rPr>
        <w:t xml:space="preserve">, </w:t>
      </w:r>
      <w:r w:rsidR="00712891" w:rsidRPr="00712891">
        <w:rPr>
          <w:rFonts w:eastAsia="Calibri" w:cs="Times New Roman"/>
          <w:sz w:val="24"/>
          <w:szCs w:val="24"/>
          <w:shd w:val="clear" w:color="auto" w:fill="FFFFFF"/>
        </w:rPr>
        <w:t>спортзал, столовая.</w:t>
      </w:r>
      <w:r w:rsidR="00712891" w:rsidRPr="00712891">
        <w:rPr>
          <w:rFonts w:eastAsia="Calibri" w:cs="Times New Roman"/>
          <w:sz w:val="24"/>
          <w:szCs w:val="24"/>
        </w:rPr>
        <w:t xml:space="preserve"> Необходимо выполнение капитального ремонта.</w:t>
      </w:r>
    </w:p>
    <w:p w14:paraId="42A9D18B" w14:textId="0FB7B7D7" w:rsidR="00712891" w:rsidRPr="00510A14" w:rsidRDefault="00E21F51" w:rsidP="00712891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>
        <w:rPr>
          <w:rFonts w:eastAsia="Calibri" w:cs="Times New Roman"/>
          <w:sz w:val="24"/>
          <w:szCs w:val="24"/>
          <w:shd w:val="clear" w:color="auto" w:fill="FFFFFF"/>
        </w:rPr>
        <w:t xml:space="preserve">           В школе функционирует с</w:t>
      </w:r>
      <w:r w:rsidR="00712891" w:rsidRPr="00712891">
        <w:rPr>
          <w:rFonts w:eastAsia="Calibri" w:cs="Times New Roman"/>
          <w:sz w:val="24"/>
          <w:szCs w:val="24"/>
          <w:shd w:val="clear" w:color="auto" w:fill="FFFFFF"/>
        </w:rPr>
        <w:t xml:space="preserve">толовая на </w:t>
      </w:r>
      <w:r w:rsidR="0013286D">
        <w:rPr>
          <w:rFonts w:eastAsia="Calibri" w:cs="Times New Roman"/>
          <w:sz w:val="24"/>
          <w:szCs w:val="24"/>
          <w:shd w:val="clear" w:color="auto" w:fill="FFFFFF"/>
        </w:rPr>
        <w:t>42</w:t>
      </w:r>
      <w:r w:rsidR="00712891" w:rsidRPr="00712891">
        <w:rPr>
          <w:rFonts w:eastAsia="Calibri" w:cs="Times New Roman"/>
          <w:sz w:val="24"/>
          <w:szCs w:val="24"/>
          <w:shd w:val="clear" w:color="auto" w:fill="FFFFFF"/>
        </w:rPr>
        <w:t xml:space="preserve"> посадочных мест</w:t>
      </w:r>
      <w:r w:rsidR="0013286D">
        <w:rPr>
          <w:rFonts w:eastAsia="Calibri" w:cs="Times New Roman"/>
          <w:sz w:val="24"/>
          <w:szCs w:val="24"/>
          <w:shd w:val="clear" w:color="auto" w:fill="FFFFFF"/>
        </w:rPr>
        <w:t>а</w:t>
      </w:r>
      <w:r w:rsidR="00712891" w:rsidRPr="00712891">
        <w:rPr>
          <w:rFonts w:eastAsia="Calibri" w:cs="Times New Roman"/>
          <w:sz w:val="24"/>
          <w:szCs w:val="24"/>
          <w:shd w:val="clear" w:color="auto" w:fill="FFFFFF"/>
        </w:rPr>
        <w:t xml:space="preserve">, питаются </w:t>
      </w:r>
      <w:r w:rsidR="0013286D">
        <w:rPr>
          <w:rFonts w:eastAsia="Calibri" w:cs="Times New Roman"/>
          <w:sz w:val="24"/>
          <w:szCs w:val="24"/>
          <w:shd w:val="clear" w:color="auto" w:fill="FFFFFF"/>
        </w:rPr>
        <w:t>41</w:t>
      </w:r>
      <w:r w:rsidR="00712891" w:rsidRPr="00712891">
        <w:rPr>
          <w:rFonts w:eastAsia="Calibri" w:cs="Times New Roman"/>
          <w:sz w:val="24"/>
          <w:szCs w:val="24"/>
          <w:shd w:val="clear" w:color="auto" w:fill="FFFFFF"/>
        </w:rPr>
        <w:t xml:space="preserve"> (из них 1</w:t>
      </w:r>
      <w:r w:rsidR="0013286D">
        <w:rPr>
          <w:rFonts w:eastAsia="Calibri" w:cs="Times New Roman"/>
          <w:sz w:val="24"/>
          <w:szCs w:val="24"/>
          <w:shd w:val="clear" w:color="auto" w:fill="FFFFFF"/>
        </w:rPr>
        <w:t>8</w:t>
      </w:r>
      <w:r w:rsidR="00712891" w:rsidRPr="00712891">
        <w:rPr>
          <w:rFonts w:eastAsia="Calibri" w:cs="Times New Roman"/>
          <w:sz w:val="24"/>
          <w:szCs w:val="24"/>
          <w:shd w:val="clear" w:color="auto" w:fill="FFFFFF"/>
        </w:rPr>
        <w:t xml:space="preserve"> имеют льготы). Имеется школьный огород</w:t>
      </w:r>
      <w:r w:rsidR="00712891" w:rsidRPr="00712891">
        <w:rPr>
          <w:rFonts w:eastAsia="Calibri" w:cs="Times New Roman"/>
          <w:sz w:val="24"/>
          <w:szCs w:val="24"/>
        </w:rPr>
        <w:t>.</w:t>
      </w:r>
      <w:r w:rsidR="0013286D">
        <w:rPr>
          <w:rFonts w:eastAsia="Calibri" w:cs="Times New Roman"/>
          <w:sz w:val="24"/>
          <w:szCs w:val="24"/>
        </w:rPr>
        <w:t xml:space="preserve"> </w:t>
      </w:r>
    </w:p>
    <w:p w14:paraId="282FD125" w14:textId="5B459B30" w:rsidR="00E21F51" w:rsidRDefault="00E21F51" w:rsidP="0061444F">
      <w:pPr>
        <w:spacing w:after="0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eastAsia="Calibri" w:cs="Times New Roman"/>
          <w:sz w:val="24"/>
          <w:szCs w:val="24"/>
          <w:shd w:val="clear" w:color="auto" w:fill="FFFFFF"/>
        </w:rPr>
        <w:t xml:space="preserve">            </w:t>
      </w:r>
      <w:r w:rsidR="0061444F" w:rsidRPr="00712891">
        <w:rPr>
          <w:rFonts w:eastAsia="Calibri" w:cs="Times New Roman"/>
          <w:sz w:val="24"/>
          <w:szCs w:val="24"/>
          <w:shd w:val="clear" w:color="auto" w:fill="FFFFFF"/>
        </w:rPr>
        <w:t xml:space="preserve">Общее количество классов - комплектов в учреждении — </w:t>
      </w:r>
      <w:r w:rsidR="00445EEC">
        <w:rPr>
          <w:rFonts w:eastAsia="Calibri" w:cs="Times New Roman"/>
          <w:sz w:val="24"/>
          <w:szCs w:val="24"/>
          <w:shd w:val="clear" w:color="auto" w:fill="FFFFFF"/>
        </w:rPr>
        <w:t>11</w:t>
      </w:r>
      <w:r w:rsidR="0061444F" w:rsidRPr="00712891">
        <w:rPr>
          <w:rFonts w:eastAsia="Calibri" w:cs="Times New Roman"/>
          <w:sz w:val="24"/>
          <w:szCs w:val="24"/>
          <w:shd w:val="clear" w:color="auto" w:fill="FFFFFF"/>
        </w:rPr>
        <w:t xml:space="preserve">. Численность </w:t>
      </w:r>
      <w:proofErr w:type="gramStart"/>
      <w:r w:rsidR="0061444F" w:rsidRPr="00712891">
        <w:rPr>
          <w:rFonts w:eastAsia="Calibri" w:cs="Times New Roman"/>
          <w:sz w:val="24"/>
          <w:szCs w:val="24"/>
          <w:shd w:val="clear" w:color="auto" w:fill="FFFFFF"/>
        </w:rPr>
        <w:t>обучающихся</w:t>
      </w:r>
      <w:proofErr w:type="gramEnd"/>
      <w:r w:rsidR="0061444F" w:rsidRPr="00712891">
        <w:rPr>
          <w:rFonts w:eastAsia="Calibri" w:cs="Times New Roman"/>
          <w:sz w:val="24"/>
          <w:szCs w:val="24"/>
          <w:shd w:val="clear" w:color="auto" w:fill="FFFFFF"/>
        </w:rPr>
        <w:t xml:space="preserve"> – </w:t>
      </w:r>
      <w:r w:rsidR="00042FC2">
        <w:rPr>
          <w:rFonts w:eastAsia="Calibri" w:cs="Times New Roman"/>
          <w:sz w:val="24"/>
          <w:szCs w:val="24"/>
          <w:shd w:val="clear" w:color="auto" w:fill="FFFFFF"/>
        </w:rPr>
        <w:t>41</w:t>
      </w:r>
      <w:r w:rsidR="0061444F" w:rsidRPr="00712891">
        <w:rPr>
          <w:rFonts w:eastAsia="Calibri" w:cs="Times New Roman"/>
          <w:sz w:val="24"/>
          <w:szCs w:val="24"/>
          <w:shd w:val="clear" w:color="auto" w:fill="FFFFFF"/>
        </w:rPr>
        <w:t xml:space="preserve">, </w:t>
      </w:r>
      <w:r w:rsidR="0061444F" w:rsidRPr="00712891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орга</w:t>
      </w:r>
      <w:r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низован подвоз </w:t>
      </w:r>
      <w:r w:rsidR="00445EEC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27 </w:t>
      </w:r>
      <w:r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обучающ</w:t>
      </w:r>
      <w:r w:rsidR="00445EEC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ихся, 1 </w:t>
      </w:r>
      <w:r w:rsidR="0061444F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1444F" w:rsidRPr="00712891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школ</w:t>
      </w:r>
      <w:r w:rsidR="0061444F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ьным автобус</w:t>
      </w:r>
      <w:r w:rsidR="00445EEC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ом</w:t>
      </w:r>
      <w:r w:rsidR="0061444F" w:rsidRPr="00712891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</w:p>
    <w:p w14:paraId="41B38D83" w14:textId="77777777" w:rsidR="00E21F51" w:rsidRDefault="00E21F51" w:rsidP="0061444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          </w:t>
      </w:r>
      <w:r w:rsidR="0061444F" w:rsidRPr="00712891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Максимальное время в пути от места проживания учащегося до школы с учетом проезда на школьном автобусе – 30 минут</w:t>
      </w:r>
      <w:r w:rsidR="0061444F" w:rsidRPr="00712891">
        <w:rPr>
          <w:rFonts w:eastAsia="Times New Roman" w:cs="Times New Roman"/>
          <w:sz w:val="24"/>
          <w:szCs w:val="24"/>
          <w:lang w:eastAsia="ru-RU"/>
        </w:rPr>
        <w:t>. </w:t>
      </w:r>
    </w:p>
    <w:p w14:paraId="7A3AC301" w14:textId="21B180F4" w:rsidR="0061444F" w:rsidRPr="00443540" w:rsidRDefault="00E21F51" w:rsidP="0061444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="0061444F" w:rsidRPr="00712891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Количество населенных пунктов, из которых обучаются дети - </w:t>
      </w:r>
      <w:r w:rsidR="0000100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23</w:t>
      </w:r>
    </w:p>
    <w:p w14:paraId="16B89BA6" w14:textId="1E85C3FC" w:rsidR="00445EEC" w:rsidRPr="00445EEC" w:rsidRDefault="00445EEC" w:rsidP="00445EEC">
      <w:pPr>
        <w:spacing w:after="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  <w:shd w:val="clear" w:color="auto" w:fill="FFFFFF"/>
        </w:rPr>
        <w:t xml:space="preserve">           </w:t>
      </w:r>
      <w:r w:rsidR="00712891" w:rsidRPr="00712891">
        <w:rPr>
          <w:rFonts w:eastAsia="Calibri" w:cs="Times New Roman"/>
          <w:sz w:val="24"/>
          <w:szCs w:val="24"/>
          <w:shd w:val="clear" w:color="auto" w:fill="FFFFFF"/>
        </w:rPr>
        <w:t xml:space="preserve">Прогноз численности: </w:t>
      </w:r>
      <w:r w:rsidRPr="00445EEC">
        <w:rPr>
          <w:rFonts w:eastAsia="Calibri" w:cs="Times New Roman"/>
          <w:sz w:val="24"/>
          <w:szCs w:val="24"/>
          <w:shd w:val="clear" w:color="auto" w:fill="FFFFFF"/>
        </w:rPr>
        <w:t xml:space="preserve">01.09.2024г. – </w:t>
      </w:r>
      <w:r w:rsidR="00B45194">
        <w:rPr>
          <w:rFonts w:eastAsia="Calibri" w:cs="Times New Roman"/>
          <w:sz w:val="24"/>
          <w:szCs w:val="24"/>
          <w:shd w:val="clear" w:color="auto" w:fill="FFFFFF"/>
        </w:rPr>
        <w:t>36</w:t>
      </w:r>
      <w:r w:rsidRPr="00445EEC">
        <w:rPr>
          <w:rFonts w:eastAsia="Calibri" w:cs="Times New Roman"/>
          <w:sz w:val="24"/>
          <w:szCs w:val="24"/>
          <w:shd w:val="clear" w:color="auto" w:fill="FFFFFF"/>
        </w:rPr>
        <w:t xml:space="preserve">, 2025г. - </w:t>
      </w:r>
      <w:r w:rsidR="00B45194">
        <w:rPr>
          <w:rFonts w:eastAsia="Calibri" w:cs="Times New Roman"/>
          <w:sz w:val="24"/>
          <w:szCs w:val="24"/>
          <w:shd w:val="clear" w:color="auto" w:fill="FFFFFF"/>
        </w:rPr>
        <w:t>33</w:t>
      </w:r>
      <w:r w:rsidRPr="00445EEC">
        <w:rPr>
          <w:rFonts w:eastAsia="Calibri" w:cs="Times New Roman"/>
          <w:sz w:val="24"/>
          <w:szCs w:val="24"/>
          <w:shd w:val="clear" w:color="auto" w:fill="FFFFFF"/>
        </w:rPr>
        <w:t xml:space="preserve">, 2026 — </w:t>
      </w:r>
      <w:r w:rsidR="00B45194">
        <w:rPr>
          <w:rFonts w:eastAsia="Calibri" w:cs="Times New Roman"/>
          <w:sz w:val="24"/>
          <w:szCs w:val="24"/>
          <w:shd w:val="clear" w:color="auto" w:fill="FFFFFF"/>
        </w:rPr>
        <w:t>35</w:t>
      </w:r>
      <w:r w:rsidRPr="00445EEC">
        <w:rPr>
          <w:rFonts w:eastAsia="Calibri" w:cs="Times New Roman"/>
          <w:sz w:val="24"/>
          <w:szCs w:val="24"/>
          <w:shd w:val="clear" w:color="auto" w:fill="FFFFFF"/>
        </w:rPr>
        <w:t>, 2027г. -</w:t>
      </w:r>
      <w:r w:rsidR="00B45194">
        <w:rPr>
          <w:rFonts w:eastAsia="Calibri" w:cs="Times New Roman"/>
          <w:sz w:val="24"/>
          <w:szCs w:val="24"/>
          <w:shd w:val="clear" w:color="auto" w:fill="FFFFFF"/>
        </w:rPr>
        <w:t>33</w:t>
      </w:r>
      <w:r w:rsidRPr="00445EEC">
        <w:rPr>
          <w:rFonts w:eastAsia="Calibri" w:cs="Times New Roman"/>
          <w:sz w:val="24"/>
          <w:szCs w:val="24"/>
          <w:shd w:val="clear" w:color="auto" w:fill="FFFFFF"/>
        </w:rPr>
        <w:t>; 2028-</w:t>
      </w:r>
      <w:r w:rsidR="00B45194">
        <w:rPr>
          <w:rFonts w:eastAsia="Calibri" w:cs="Times New Roman"/>
          <w:sz w:val="24"/>
          <w:szCs w:val="24"/>
          <w:shd w:val="clear" w:color="auto" w:fill="FFFFFF"/>
        </w:rPr>
        <w:t>32</w:t>
      </w:r>
      <w:r w:rsidRPr="00445EEC">
        <w:rPr>
          <w:rFonts w:eastAsia="Calibri" w:cs="Times New Roman"/>
          <w:sz w:val="24"/>
          <w:szCs w:val="24"/>
        </w:rPr>
        <w:t>.</w:t>
      </w:r>
      <w:r w:rsidRPr="00445EEC">
        <w:rPr>
          <w:rFonts w:eastAsia="Calibri" w:cs="Times New Roman"/>
          <w:color w:val="000000"/>
          <w:spacing w:val="-2"/>
          <w:sz w:val="23"/>
          <w:szCs w:val="23"/>
          <w:shd w:val="clear" w:color="auto" w:fill="FFFFFF"/>
        </w:rPr>
        <w:t> </w:t>
      </w:r>
    </w:p>
    <w:p w14:paraId="4CAD1BE8" w14:textId="038B6BF0" w:rsidR="00E21F51" w:rsidRDefault="00E21F51" w:rsidP="00712891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</w:p>
    <w:p w14:paraId="13D993BA" w14:textId="329435EB" w:rsidR="00267BF9" w:rsidRPr="00C37F62" w:rsidRDefault="00E21F51" w:rsidP="00712891">
      <w:pPr>
        <w:spacing w:after="0"/>
        <w:rPr>
          <w:rFonts w:eastAsia="Calibri" w:cs="Times New Roman"/>
          <w:color w:val="000000" w:themeColor="text1"/>
          <w:sz w:val="24"/>
          <w:szCs w:val="24"/>
        </w:rPr>
      </w:pPr>
      <w:r>
        <w:rPr>
          <w:rFonts w:eastAsia="Calibri" w:cs="Times New Roman"/>
          <w:sz w:val="24"/>
          <w:szCs w:val="24"/>
          <w:shd w:val="clear" w:color="auto" w:fill="FFFFFF"/>
        </w:rPr>
        <w:t xml:space="preserve">           </w:t>
      </w:r>
      <w:r w:rsidR="00712891" w:rsidRPr="00D011E4">
        <w:rPr>
          <w:rFonts w:eastAsia="Calibri" w:cs="Times New Roman"/>
          <w:sz w:val="24"/>
          <w:szCs w:val="24"/>
          <w:shd w:val="clear" w:color="auto" w:fill="FFFFFF"/>
        </w:rPr>
        <w:t>Количество ставок в штатном расписании учреждения</w:t>
      </w:r>
      <w:r w:rsidR="00C37F62">
        <w:rPr>
          <w:rFonts w:eastAsia="Calibri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C37F62">
        <w:rPr>
          <w:rFonts w:eastAsia="Calibri" w:cs="Times New Roman"/>
          <w:sz w:val="24"/>
          <w:szCs w:val="24"/>
          <w:shd w:val="clear" w:color="auto" w:fill="FFFFFF"/>
        </w:rPr>
        <w:t>(</w:t>
      </w:r>
      <w:r w:rsidR="00712891" w:rsidRPr="00D011E4">
        <w:rPr>
          <w:rFonts w:eastAsia="Calibri" w:cs="Times New Roman"/>
          <w:sz w:val="24"/>
          <w:szCs w:val="24"/>
          <w:shd w:val="clear" w:color="auto" w:fill="FFFFFF"/>
        </w:rPr>
        <w:t xml:space="preserve"> </w:t>
      </w:r>
      <w:proofErr w:type="gramEnd"/>
      <w:r w:rsidR="00712891" w:rsidRPr="00D011E4">
        <w:rPr>
          <w:rFonts w:eastAsia="Calibri" w:cs="Times New Roman"/>
          <w:sz w:val="24"/>
          <w:szCs w:val="24"/>
          <w:shd w:val="clear" w:color="auto" w:fill="FFFFFF"/>
        </w:rPr>
        <w:t xml:space="preserve">– </w:t>
      </w:r>
      <w:r w:rsidR="00437ED5" w:rsidRPr="00C37F62">
        <w:rPr>
          <w:rFonts w:eastAsia="Calibri" w:cs="Times New Roman"/>
          <w:color w:val="000000" w:themeColor="text1"/>
          <w:sz w:val="24"/>
          <w:szCs w:val="24"/>
          <w:shd w:val="clear" w:color="auto" w:fill="FFFFFF"/>
        </w:rPr>
        <w:t>82,18</w:t>
      </w:r>
      <w:r w:rsidR="00712891" w:rsidRPr="00C37F62">
        <w:rPr>
          <w:rFonts w:eastAsia="Calibri" w:cs="Times New Roman"/>
          <w:color w:val="000000" w:themeColor="text1"/>
          <w:sz w:val="24"/>
          <w:szCs w:val="24"/>
        </w:rPr>
        <w:t>. </w:t>
      </w:r>
    </w:p>
    <w:p w14:paraId="445B658C" w14:textId="6223DF41" w:rsidR="00712891" w:rsidRPr="00D011E4" w:rsidRDefault="00267BF9" w:rsidP="00712891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</w:t>
      </w:r>
      <w:r w:rsidR="00437ED5" w:rsidRPr="00D011E4">
        <w:rPr>
          <w:rFonts w:eastAsia="Calibri" w:cs="Times New Roman"/>
          <w:sz w:val="24"/>
          <w:szCs w:val="24"/>
          <w:shd w:val="clear" w:color="auto" w:fill="FFFFFF"/>
        </w:rPr>
        <w:t>Численность работнико</w:t>
      </w:r>
      <w:r w:rsidR="00265BFE">
        <w:rPr>
          <w:rFonts w:eastAsia="Calibri" w:cs="Times New Roman"/>
          <w:sz w:val="24"/>
          <w:szCs w:val="24"/>
          <w:shd w:val="clear" w:color="auto" w:fill="FFFFFF"/>
        </w:rPr>
        <w:t>в –</w:t>
      </w:r>
      <w:r w:rsidR="00B45194">
        <w:rPr>
          <w:rFonts w:eastAsia="Calibri" w:cs="Times New Roman"/>
          <w:sz w:val="24"/>
          <w:szCs w:val="24"/>
          <w:shd w:val="clear" w:color="auto" w:fill="FFFFFF"/>
        </w:rPr>
        <w:t>24</w:t>
      </w:r>
      <w:r w:rsidR="00265BFE">
        <w:rPr>
          <w:rFonts w:eastAsia="Calibri" w:cs="Times New Roman"/>
          <w:sz w:val="24"/>
          <w:szCs w:val="24"/>
          <w:shd w:val="clear" w:color="auto" w:fill="FFFFFF"/>
        </w:rPr>
        <w:t xml:space="preserve"> </w:t>
      </w:r>
      <w:r w:rsidR="00437ED5" w:rsidRPr="00D011E4">
        <w:rPr>
          <w:rFonts w:eastAsia="Calibri" w:cs="Times New Roman"/>
          <w:sz w:val="24"/>
          <w:szCs w:val="24"/>
          <w:shd w:val="clear" w:color="auto" w:fill="FFFFFF"/>
        </w:rPr>
        <w:t xml:space="preserve">, из них руководящих – </w:t>
      </w:r>
      <w:r w:rsidR="00B45194">
        <w:rPr>
          <w:rFonts w:eastAsia="Calibri" w:cs="Times New Roman"/>
          <w:sz w:val="24"/>
          <w:szCs w:val="24"/>
          <w:shd w:val="clear" w:color="auto" w:fill="FFFFFF"/>
        </w:rPr>
        <w:t>2</w:t>
      </w:r>
      <w:r w:rsidR="00437ED5" w:rsidRPr="00D011E4">
        <w:rPr>
          <w:rFonts w:eastAsia="Calibri" w:cs="Times New Roman"/>
          <w:sz w:val="24"/>
          <w:szCs w:val="24"/>
          <w:shd w:val="clear" w:color="auto" w:fill="FFFFFF"/>
        </w:rPr>
        <w:t xml:space="preserve">, педагогических – </w:t>
      </w:r>
      <w:r w:rsidR="00B45194">
        <w:rPr>
          <w:rFonts w:eastAsia="Calibri" w:cs="Times New Roman"/>
          <w:sz w:val="24"/>
          <w:szCs w:val="24"/>
          <w:shd w:val="clear" w:color="auto" w:fill="FFFFFF"/>
        </w:rPr>
        <w:t xml:space="preserve">16, </w:t>
      </w:r>
      <w:r w:rsidR="00712891" w:rsidRPr="00D011E4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12891" w:rsidRPr="00D011E4">
        <w:rPr>
          <w:rFonts w:eastAsia="Calibri" w:cs="Times New Roman"/>
          <w:sz w:val="24"/>
          <w:szCs w:val="24"/>
        </w:rPr>
        <w:t>учебно</w:t>
      </w:r>
      <w:proofErr w:type="spellEnd"/>
      <w:r w:rsidR="00712891" w:rsidRPr="00D011E4">
        <w:rPr>
          <w:rFonts w:eastAsia="Calibri" w:cs="Times New Roman"/>
          <w:sz w:val="24"/>
          <w:szCs w:val="24"/>
          <w:shd w:val="clear" w:color="auto" w:fill="FFFFFF"/>
        </w:rPr>
        <w:t xml:space="preserve"> </w:t>
      </w:r>
      <w:r w:rsidR="00D011E4" w:rsidRPr="00D011E4">
        <w:rPr>
          <w:rFonts w:eastAsia="Calibri" w:cs="Times New Roman"/>
          <w:sz w:val="24"/>
          <w:szCs w:val="24"/>
          <w:shd w:val="clear" w:color="auto" w:fill="FFFFFF"/>
        </w:rPr>
        <w:t>– вспомогательного персонала –</w:t>
      </w:r>
      <w:r w:rsidR="00B45194">
        <w:rPr>
          <w:rFonts w:eastAsia="Calibri" w:cs="Times New Roman"/>
          <w:sz w:val="24"/>
          <w:szCs w:val="24"/>
          <w:shd w:val="clear" w:color="auto" w:fill="FFFFFF"/>
        </w:rPr>
        <w:t>6</w:t>
      </w:r>
      <w:r w:rsidR="00712891" w:rsidRPr="00D011E4">
        <w:rPr>
          <w:rFonts w:eastAsia="Calibri" w:cs="Times New Roman"/>
          <w:sz w:val="24"/>
          <w:szCs w:val="24"/>
        </w:rPr>
        <w:t xml:space="preserve">. </w:t>
      </w:r>
      <w:r w:rsidR="00712891" w:rsidRPr="00D011E4">
        <w:rPr>
          <w:rFonts w:eastAsia="Calibri" w:cs="Times New Roman"/>
          <w:sz w:val="24"/>
          <w:szCs w:val="24"/>
          <w:shd w:val="clear" w:color="auto" w:fill="FFFFFF"/>
        </w:rPr>
        <w:t xml:space="preserve">Внешних совместителей – </w:t>
      </w:r>
      <w:r w:rsidR="00B45194">
        <w:rPr>
          <w:rFonts w:eastAsia="Calibri" w:cs="Times New Roman"/>
          <w:sz w:val="24"/>
          <w:szCs w:val="24"/>
        </w:rPr>
        <w:t>0</w:t>
      </w:r>
    </w:p>
    <w:p w14:paraId="41B7D017" w14:textId="38057B57" w:rsidR="00267BF9" w:rsidRPr="00601C4B" w:rsidRDefault="00E21F51" w:rsidP="00712891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 w:rsidRPr="00C37F62">
        <w:rPr>
          <w:rFonts w:eastAsia="Calibri" w:cs="Times New Roman"/>
          <w:color w:val="000000" w:themeColor="text1"/>
          <w:sz w:val="24"/>
          <w:szCs w:val="24"/>
          <w:shd w:val="clear" w:color="auto" w:fill="FFFFFF"/>
        </w:rPr>
        <w:t xml:space="preserve">          </w:t>
      </w:r>
      <w:r w:rsidR="00712891" w:rsidRPr="00C37F62">
        <w:rPr>
          <w:rFonts w:eastAsia="Calibri" w:cs="Times New Roman"/>
          <w:color w:val="000000" w:themeColor="text1"/>
          <w:sz w:val="24"/>
          <w:szCs w:val="24"/>
          <w:shd w:val="clear" w:color="auto" w:fill="FFFFFF"/>
        </w:rPr>
        <w:t>Стоимость обучения в расчете на 1 ученика</w:t>
      </w:r>
      <w:r w:rsidR="00C37F62" w:rsidRPr="00C37F62">
        <w:rPr>
          <w:rFonts w:eastAsia="Calibri" w:cs="Times New Roman"/>
          <w:color w:val="000000" w:themeColor="text1"/>
          <w:sz w:val="24"/>
          <w:szCs w:val="24"/>
          <w:shd w:val="clear" w:color="auto" w:fill="FFFFFF"/>
        </w:rPr>
        <w:t xml:space="preserve"> (с филиалами) – 395,056 </w:t>
      </w:r>
      <w:r w:rsidR="00712891" w:rsidRPr="00C37F62">
        <w:rPr>
          <w:rFonts w:eastAsia="Calibri" w:cs="Times New Roman"/>
          <w:color w:val="000000" w:themeColor="text1"/>
          <w:sz w:val="24"/>
          <w:szCs w:val="24"/>
          <w:shd w:val="clear" w:color="auto" w:fill="FFFFFF"/>
        </w:rPr>
        <w:t xml:space="preserve"> тыс. руб. в год</w:t>
      </w:r>
      <w:r w:rsidR="00712891" w:rsidRPr="00C37F62">
        <w:rPr>
          <w:rFonts w:eastAsia="Calibri" w:cs="Times New Roman"/>
          <w:color w:val="000000" w:themeColor="text1"/>
          <w:sz w:val="24"/>
          <w:szCs w:val="24"/>
        </w:rPr>
        <w:t xml:space="preserve">. </w:t>
      </w:r>
      <w:r w:rsidR="00712891" w:rsidRPr="00D011E4">
        <w:rPr>
          <w:rFonts w:eastAsia="Calibri" w:cs="Times New Roman"/>
          <w:sz w:val="24"/>
          <w:szCs w:val="24"/>
          <w:shd w:val="clear" w:color="auto" w:fill="FFFFFF"/>
        </w:rPr>
        <w:t>Количество учеников, приходящихся на 1 п</w:t>
      </w:r>
      <w:r w:rsidR="00D011E4" w:rsidRPr="00D011E4">
        <w:rPr>
          <w:rFonts w:eastAsia="Calibri" w:cs="Times New Roman"/>
          <w:sz w:val="24"/>
          <w:szCs w:val="24"/>
          <w:shd w:val="clear" w:color="auto" w:fill="FFFFFF"/>
        </w:rPr>
        <w:t>едаг</w:t>
      </w:r>
      <w:r w:rsidR="00265BFE">
        <w:rPr>
          <w:rFonts w:eastAsia="Calibri" w:cs="Times New Roman"/>
          <w:sz w:val="24"/>
          <w:szCs w:val="24"/>
          <w:shd w:val="clear" w:color="auto" w:fill="FFFFFF"/>
        </w:rPr>
        <w:t xml:space="preserve">ога – </w:t>
      </w:r>
      <w:r w:rsidR="00F45CE8">
        <w:rPr>
          <w:rFonts w:eastAsia="Calibri" w:cs="Times New Roman"/>
          <w:sz w:val="24"/>
          <w:szCs w:val="24"/>
          <w:shd w:val="clear" w:color="auto" w:fill="FFFFFF"/>
        </w:rPr>
        <w:t>2,</w:t>
      </w:r>
      <w:r w:rsidR="000D2D93">
        <w:rPr>
          <w:rFonts w:eastAsia="Calibri" w:cs="Times New Roman"/>
          <w:sz w:val="24"/>
          <w:szCs w:val="24"/>
          <w:shd w:val="clear" w:color="auto" w:fill="FFFFFF"/>
        </w:rPr>
        <w:t>7</w:t>
      </w:r>
      <w:r w:rsidR="00F45CE8">
        <w:rPr>
          <w:rFonts w:eastAsia="Calibri" w:cs="Times New Roman"/>
          <w:sz w:val="24"/>
          <w:szCs w:val="24"/>
          <w:shd w:val="clear" w:color="auto" w:fill="FFFFFF"/>
        </w:rPr>
        <w:t xml:space="preserve"> </w:t>
      </w:r>
      <w:r w:rsidR="00265BFE">
        <w:rPr>
          <w:rFonts w:eastAsia="Calibri" w:cs="Times New Roman"/>
          <w:sz w:val="24"/>
          <w:szCs w:val="24"/>
          <w:shd w:val="clear" w:color="auto" w:fill="FFFFFF"/>
        </w:rPr>
        <w:t xml:space="preserve"> на 1 работника – 1,</w:t>
      </w:r>
      <w:r w:rsidR="00F45CE8">
        <w:rPr>
          <w:rFonts w:eastAsia="Calibri" w:cs="Times New Roman"/>
          <w:sz w:val="24"/>
          <w:szCs w:val="24"/>
          <w:shd w:val="clear" w:color="auto" w:fill="FFFFFF"/>
        </w:rPr>
        <w:t>7</w:t>
      </w:r>
    </w:p>
    <w:p w14:paraId="504F6B22" w14:textId="77777777" w:rsidR="00267BF9" w:rsidRDefault="00267BF9" w:rsidP="00712891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  <w:shd w:val="clear" w:color="auto" w:fill="FFFFFF"/>
        </w:rPr>
        <w:t xml:space="preserve">          </w:t>
      </w:r>
      <w:r w:rsidR="00712891" w:rsidRPr="00D011E4">
        <w:rPr>
          <w:rFonts w:eastAsia="Calibri" w:cs="Times New Roman"/>
          <w:sz w:val="24"/>
          <w:szCs w:val="24"/>
          <w:shd w:val="clear" w:color="auto" w:fill="FFFFFF"/>
        </w:rPr>
        <w:t>Количество предметов из учебного плана, которые ведут учите</w:t>
      </w:r>
      <w:r w:rsidR="00D011E4" w:rsidRPr="00D011E4">
        <w:rPr>
          <w:rFonts w:eastAsia="Calibri" w:cs="Times New Roman"/>
          <w:sz w:val="24"/>
          <w:szCs w:val="24"/>
          <w:shd w:val="clear" w:color="auto" w:fill="FFFFFF"/>
        </w:rPr>
        <w:t xml:space="preserve">ля, прошедшие переподготовку — </w:t>
      </w:r>
      <w:r>
        <w:rPr>
          <w:rFonts w:eastAsia="Calibri" w:cs="Times New Roman"/>
          <w:sz w:val="24"/>
          <w:szCs w:val="24"/>
          <w:shd w:val="clear" w:color="auto" w:fill="FFFFFF"/>
        </w:rPr>
        <w:t>1</w:t>
      </w:r>
      <w:r w:rsidR="00D011E4" w:rsidRPr="00D011E4">
        <w:rPr>
          <w:rFonts w:eastAsia="Calibri" w:cs="Times New Roman"/>
          <w:sz w:val="24"/>
          <w:szCs w:val="24"/>
          <w:shd w:val="clear" w:color="auto" w:fill="FFFFFF"/>
        </w:rPr>
        <w:t>8</w:t>
      </w:r>
      <w:r w:rsidR="00712891" w:rsidRPr="00D011E4">
        <w:rPr>
          <w:rFonts w:eastAsia="Calibri" w:cs="Times New Roman"/>
          <w:sz w:val="24"/>
          <w:szCs w:val="24"/>
          <w:shd w:val="clear" w:color="auto" w:fill="FFFFFF"/>
        </w:rPr>
        <w:t>.</w:t>
      </w:r>
      <w:r w:rsidR="00712891" w:rsidRPr="00D011E4">
        <w:rPr>
          <w:rFonts w:eastAsia="Calibri" w:cs="Times New Roman"/>
          <w:sz w:val="24"/>
          <w:szCs w:val="24"/>
        </w:rPr>
        <w:t> </w:t>
      </w:r>
    </w:p>
    <w:p w14:paraId="7D7367BB" w14:textId="495B9B37" w:rsidR="00712891" w:rsidRPr="00D011E4" w:rsidRDefault="00267BF9" w:rsidP="00712891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</w:t>
      </w:r>
      <w:r w:rsidR="00D011E4" w:rsidRPr="00D011E4">
        <w:rPr>
          <w:rFonts w:eastAsia="Calibri" w:cs="Times New Roman"/>
          <w:sz w:val="24"/>
          <w:szCs w:val="24"/>
          <w:shd w:val="clear" w:color="auto" w:fill="FFFFFF"/>
        </w:rPr>
        <w:t>Общее ко</w:t>
      </w:r>
      <w:r w:rsidR="001B2F30">
        <w:rPr>
          <w:rFonts w:eastAsia="Calibri" w:cs="Times New Roman"/>
          <w:sz w:val="24"/>
          <w:szCs w:val="24"/>
          <w:shd w:val="clear" w:color="auto" w:fill="FFFFFF"/>
        </w:rPr>
        <w:t xml:space="preserve">личество пенсионеров – </w:t>
      </w:r>
      <w:r w:rsidR="006731A9">
        <w:rPr>
          <w:rFonts w:eastAsia="Calibri" w:cs="Times New Roman"/>
          <w:sz w:val="24"/>
          <w:szCs w:val="24"/>
          <w:shd w:val="clear" w:color="auto" w:fill="FFFFFF"/>
        </w:rPr>
        <w:t>10</w:t>
      </w:r>
    </w:p>
    <w:p w14:paraId="7095EF3D" w14:textId="6D7D23AD" w:rsidR="006731A9" w:rsidRDefault="00601C4B" w:rsidP="00601C4B">
      <w:pPr>
        <w:autoSpaceDE w:val="0"/>
        <w:autoSpaceDN w:val="0"/>
        <w:adjustRightInd w:val="0"/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>
        <w:rPr>
          <w:rFonts w:eastAsia="Calibri" w:cs="Times New Roman"/>
          <w:sz w:val="24"/>
          <w:szCs w:val="24"/>
        </w:rPr>
        <w:t xml:space="preserve">        </w:t>
      </w:r>
      <w:r w:rsidRPr="00407620">
        <w:rPr>
          <w:rFonts w:eastAsia="Calibri" w:cs="Times New Roman"/>
          <w:color w:val="FF0000"/>
          <w:sz w:val="24"/>
          <w:szCs w:val="24"/>
        </w:rPr>
        <w:t xml:space="preserve"> </w:t>
      </w:r>
      <w:r w:rsidR="00267BF9" w:rsidRPr="00F24987">
        <w:rPr>
          <w:rFonts w:eastAsia="Calibri" w:cs="Times New Roman"/>
          <w:color w:val="000000" w:themeColor="text1"/>
          <w:sz w:val="24"/>
          <w:szCs w:val="24"/>
        </w:rPr>
        <w:t>Педагогическая нагрузка на одного учителя, без учета внешни</w:t>
      </w:r>
      <w:r w:rsidR="00F24987" w:rsidRPr="00F24987">
        <w:rPr>
          <w:rFonts w:eastAsia="Calibri" w:cs="Times New Roman"/>
          <w:color w:val="000000" w:themeColor="text1"/>
          <w:sz w:val="24"/>
          <w:szCs w:val="24"/>
        </w:rPr>
        <w:t>х совместителей минимальная – 18, средняя -21, максимальная – 27</w:t>
      </w:r>
      <w:r w:rsidR="00267BF9" w:rsidRPr="00F24987">
        <w:rPr>
          <w:rFonts w:eastAsia="Calibri" w:cs="Times New Roman"/>
          <w:color w:val="000000" w:themeColor="text1"/>
          <w:sz w:val="24"/>
          <w:szCs w:val="24"/>
          <w:shd w:val="clear" w:color="auto" w:fill="FFFFFF"/>
        </w:rPr>
        <w:t xml:space="preserve">         </w:t>
      </w:r>
      <w:r w:rsidRPr="00F24987">
        <w:rPr>
          <w:rFonts w:eastAsia="Calibri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</w:t>
      </w:r>
    </w:p>
    <w:p w14:paraId="17FD919D" w14:textId="3004ABD8" w:rsidR="00712891" w:rsidRPr="00712891" w:rsidRDefault="006731A9" w:rsidP="00601C4B">
      <w:pPr>
        <w:autoSpaceDE w:val="0"/>
        <w:autoSpaceDN w:val="0"/>
        <w:adjustRightInd w:val="0"/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  <w:shd w:val="clear" w:color="auto" w:fill="FFFFFF"/>
        </w:rPr>
        <w:t xml:space="preserve">      </w:t>
      </w:r>
      <w:r w:rsidR="00601C4B">
        <w:rPr>
          <w:rFonts w:eastAsia="Calibri" w:cs="Times New Roman"/>
          <w:sz w:val="24"/>
          <w:szCs w:val="24"/>
          <w:shd w:val="clear" w:color="auto" w:fill="FFFFFF"/>
        </w:rPr>
        <w:t xml:space="preserve">  </w:t>
      </w:r>
      <w:r w:rsidR="00712891" w:rsidRPr="00712891">
        <w:rPr>
          <w:rFonts w:eastAsia="Calibri" w:cs="Times New Roman"/>
          <w:sz w:val="24"/>
          <w:szCs w:val="24"/>
          <w:shd w:val="clear" w:color="auto" w:fill="FFFFFF"/>
        </w:rPr>
        <w:t xml:space="preserve">Количество работников, имеющих высшую квалификационную категорию – </w:t>
      </w:r>
      <w:r w:rsidR="00510A14">
        <w:rPr>
          <w:rFonts w:eastAsia="Calibri" w:cs="Times New Roman"/>
          <w:sz w:val="24"/>
          <w:szCs w:val="24"/>
          <w:shd w:val="clear" w:color="auto" w:fill="FFFFFF"/>
        </w:rPr>
        <w:t>3</w:t>
      </w:r>
      <w:r w:rsidR="00712891" w:rsidRPr="00712891">
        <w:rPr>
          <w:rFonts w:eastAsia="Calibri" w:cs="Times New Roman"/>
          <w:sz w:val="24"/>
          <w:szCs w:val="24"/>
        </w:rPr>
        <w:t>, первую</w:t>
      </w:r>
      <w:r w:rsidR="00712891" w:rsidRPr="00712891">
        <w:rPr>
          <w:rFonts w:eastAsia="Calibri" w:cs="Times New Roman"/>
          <w:sz w:val="24"/>
          <w:szCs w:val="24"/>
          <w:shd w:val="clear" w:color="auto" w:fill="FFFFFF"/>
        </w:rPr>
        <w:t xml:space="preserve"> – </w:t>
      </w:r>
      <w:r w:rsidR="00510A14">
        <w:rPr>
          <w:rFonts w:eastAsia="Calibri" w:cs="Times New Roman"/>
          <w:sz w:val="24"/>
          <w:szCs w:val="24"/>
          <w:shd w:val="clear" w:color="auto" w:fill="FFFFFF"/>
        </w:rPr>
        <w:t>6</w:t>
      </w:r>
      <w:r w:rsidR="00712891" w:rsidRPr="00712891">
        <w:rPr>
          <w:rFonts w:eastAsia="Calibri" w:cs="Times New Roman"/>
          <w:sz w:val="24"/>
          <w:szCs w:val="24"/>
        </w:rPr>
        <w:t>.</w:t>
      </w:r>
    </w:p>
    <w:p w14:paraId="75C7E2A3" w14:textId="51FE6C09" w:rsidR="00712891" w:rsidRPr="00712891" w:rsidRDefault="00601C4B" w:rsidP="00712891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  <w:shd w:val="clear" w:color="auto" w:fill="FFFFFF"/>
        </w:rPr>
        <w:t xml:space="preserve">        </w:t>
      </w:r>
      <w:r w:rsidR="00712891" w:rsidRPr="00712891">
        <w:rPr>
          <w:rFonts w:eastAsia="Calibri" w:cs="Times New Roman"/>
          <w:sz w:val="24"/>
          <w:szCs w:val="24"/>
          <w:shd w:val="clear" w:color="auto" w:fill="FFFFFF"/>
        </w:rPr>
        <w:t>К</w:t>
      </w:r>
      <w:r>
        <w:rPr>
          <w:rFonts w:eastAsia="Calibri" w:cs="Times New Roman"/>
          <w:sz w:val="24"/>
          <w:szCs w:val="24"/>
          <w:shd w:val="clear" w:color="auto" w:fill="FFFFFF"/>
        </w:rPr>
        <w:t>оличество ставок на вакансии - 1</w:t>
      </w:r>
    </w:p>
    <w:p w14:paraId="104E86AC" w14:textId="288377CD" w:rsidR="00712891" w:rsidRDefault="00601C4B" w:rsidP="00712891">
      <w:pPr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>
        <w:rPr>
          <w:rFonts w:eastAsia="Calibri" w:cs="Times New Roman"/>
          <w:sz w:val="24"/>
          <w:szCs w:val="24"/>
          <w:shd w:val="clear" w:color="auto" w:fill="FFFFFF"/>
        </w:rPr>
        <w:t xml:space="preserve">        </w:t>
      </w:r>
      <w:r w:rsidR="00712891" w:rsidRPr="00712891">
        <w:rPr>
          <w:rFonts w:eastAsia="Calibri" w:cs="Times New Roman"/>
          <w:sz w:val="24"/>
          <w:szCs w:val="24"/>
          <w:shd w:val="clear" w:color="auto" w:fill="FFFFFF"/>
        </w:rPr>
        <w:t>Количество обучающихся, приходящихся на 1 ПК – 1,3</w:t>
      </w:r>
    </w:p>
    <w:p w14:paraId="27B7DF5D" w14:textId="77777777" w:rsidR="00601C4B" w:rsidRPr="00601C4B" w:rsidRDefault="00601C4B" w:rsidP="00601C4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</w:t>
      </w:r>
      <w:r w:rsidRPr="00601C4B">
        <w:rPr>
          <w:rFonts w:eastAsia="Calibri" w:cs="Times New Roman"/>
          <w:sz w:val="24"/>
          <w:szCs w:val="24"/>
        </w:rPr>
        <w:t xml:space="preserve">Доля обучающихся по образовательным программам начального, основного и среднего общего образования (1-11 </w:t>
      </w:r>
      <w:proofErr w:type="spellStart"/>
      <w:r w:rsidRPr="00601C4B">
        <w:rPr>
          <w:rFonts w:eastAsia="Calibri" w:cs="Times New Roman"/>
          <w:sz w:val="24"/>
          <w:szCs w:val="24"/>
        </w:rPr>
        <w:t>кл</w:t>
      </w:r>
      <w:proofErr w:type="spellEnd"/>
      <w:r w:rsidRPr="00601C4B">
        <w:rPr>
          <w:rFonts w:eastAsia="Calibri" w:cs="Times New Roman"/>
          <w:sz w:val="24"/>
          <w:szCs w:val="24"/>
        </w:rPr>
        <w:t>.), получающих двухразовое горячее питание - 100%</w:t>
      </w:r>
    </w:p>
    <w:p w14:paraId="5400B313" w14:textId="6A5513AA" w:rsidR="00601C4B" w:rsidRPr="00601C4B" w:rsidRDefault="00601C4B" w:rsidP="00601C4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601C4B">
        <w:rPr>
          <w:rFonts w:eastAsia="Calibri" w:cs="Times New Roman"/>
          <w:sz w:val="24"/>
          <w:szCs w:val="24"/>
        </w:rPr>
        <w:t>Доля населения в возрасте 15-21 год, охваченного образованием (в части общего образования) -</w:t>
      </w:r>
      <w:r>
        <w:rPr>
          <w:rFonts w:eastAsia="Calibri" w:cs="Times New Roman"/>
          <w:sz w:val="24"/>
          <w:szCs w:val="24"/>
        </w:rPr>
        <w:t xml:space="preserve"> </w:t>
      </w:r>
      <w:r w:rsidR="006731A9">
        <w:rPr>
          <w:rFonts w:eastAsia="Calibri" w:cs="Times New Roman"/>
          <w:sz w:val="24"/>
          <w:szCs w:val="24"/>
        </w:rPr>
        <w:t>8</w:t>
      </w:r>
      <w:r>
        <w:rPr>
          <w:rFonts w:eastAsia="Calibri" w:cs="Times New Roman"/>
          <w:sz w:val="24"/>
          <w:szCs w:val="24"/>
        </w:rPr>
        <w:t>3</w:t>
      </w:r>
      <w:r w:rsidRPr="00601C4B">
        <w:rPr>
          <w:rFonts w:eastAsia="Calibri" w:cs="Times New Roman"/>
          <w:sz w:val="24"/>
          <w:szCs w:val="24"/>
        </w:rPr>
        <w:t>%</w:t>
      </w:r>
    </w:p>
    <w:p w14:paraId="5D476595" w14:textId="77777777" w:rsidR="00601C4B" w:rsidRPr="00601C4B" w:rsidRDefault="00601C4B" w:rsidP="00601C4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601C4B">
        <w:rPr>
          <w:rFonts w:eastAsia="Calibri" w:cs="Times New Roman"/>
          <w:sz w:val="24"/>
          <w:szCs w:val="24"/>
        </w:rPr>
        <w:t>Количество руководящих работников в расчете на 10 педагогических работников образовательных организаций - 1,2</w:t>
      </w:r>
    </w:p>
    <w:p w14:paraId="1710DC80" w14:textId="0599FFF3" w:rsidR="00601C4B" w:rsidRPr="00601C4B" w:rsidRDefault="00601C4B" w:rsidP="00601C4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601C4B">
        <w:rPr>
          <w:rFonts w:eastAsia="Calibri" w:cs="Times New Roman"/>
          <w:sz w:val="24"/>
          <w:szCs w:val="24"/>
        </w:rPr>
        <w:t xml:space="preserve">Доля педагогических работников в возрасте до 35 лет в общей численности педагогических работников в муниципальном образовании </w:t>
      </w:r>
      <w:r w:rsidR="000D2D93">
        <w:rPr>
          <w:rFonts w:eastAsia="Calibri" w:cs="Times New Roman"/>
          <w:sz w:val="24"/>
          <w:szCs w:val="24"/>
        </w:rPr>
        <w:t>–</w:t>
      </w:r>
      <w:r w:rsidRPr="00601C4B">
        <w:rPr>
          <w:rFonts w:eastAsia="Calibri" w:cs="Times New Roman"/>
          <w:sz w:val="24"/>
          <w:szCs w:val="24"/>
        </w:rPr>
        <w:t xml:space="preserve"> </w:t>
      </w:r>
      <w:r w:rsidR="000D2D93">
        <w:rPr>
          <w:rFonts w:eastAsia="Calibri" w:cs="Times New Roman"/>
          <w:sz w:val="24"/>
          <w:szCs w:val="24"/>
        </w:rPr>
        <w:t xml:space="preserve">14 </w:t>
      </w:r>
      <w:r w:rsidRPr="00601C4B">
        <w:rPr>
          <w:rFonts w:eastAsia="Calibri" w:cs="Times New Roman"/>
          <w:sz w:val="24"/>
          <w:szCs w:val="24"/>
        </w:rPr>
        <w:t>%</w:t>
      </w:r>
    </w:p>
    <w:p w14:paraId="7CE7C608" w14:textId="222B825C" w:rsidR="00601C4B" w:rsidRPr="00601C4B" w:rsidRDefault="00601C4B" w:rsidP="00601C4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601C4B">
        <w:rPr>
          <w:rFonts w:eastAsia="Calibri" w:cs="Times New Roman"/>
          <w:sz w:val="24"/>
          <w:szCs w:val="24"/>
        </w:rPr>
        <w:t xml:space="preserve">Численность </w:t>
      </w:r>
      <w:proofErr w:type="gramStart"/>
      <w:r w:rsidRPr="00601C4B">
        <w:rPr>
          <w:rFonts w:eastAsia="Calibri" w:cs="Times New Roman"/>
          <w:sz w:val="24"/>
          <w:szCs w:val="24"/>
        </w:rPr>
        <w:t>обучающихся</w:t>
      </w:r>
      <w:proofErr w:type="gramEnd"/>
      <w:r w:rsidRPr="00601C4B">
        <w:rPr>
          <w:rFonts w:eastAsia="Calibri" w:cs="Times New Roman"/>
          <w:sz w:val="24"/>
          <w:szCs w:val="24"/>
        </w:rPr>
        <w:t xml:space="preserve"> по образовательным программам начального общего, основного общего, среднего общего образования в расчете на 1 педагогического работника -  </w:t>
      </w:r>
      <w:r w:rsidR="000D2D93">
        <w:rPr>
          <w:rFonts w:eastAsia="Calibri" w:cs="Times New Roman"/>
          <w:sz w:val="24"/>
          <w:szCs w:val="24"/>
        </w:rPr>
        <w:t>2,7</w:t>
      </w:r>
    </w:p>
    <w:p w14:paraId="62A50F33" w14:textId="77777777" w:rsidR="00601C4B" w:rsidRPr="00601C4B" w:rsidRDefault="00601C4B" w:rsidP="00601C4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601C4B">
        <w:rPr>
          <w:rFonts w:eastAsia="Calibri" w:cs="Times New Roman"/>
          <w:sz w:val="24"/>
          <w:szCs w:val="24"/>
        </w:rPr>
        <w:t>Количество обучающихся, не получивших аттестат по результатам ГИА-IX - 0</w:t>
      </w:r>
    </w:p>
    <w:p w14:paraId="7144FFC0" w14:textId="77777777" w:rsidR="00601C4B" w:rsidRPr="00601C4B" w:rsidRDefault="00601C4B" w:rsidP="00601C4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601C4B">
        <w:rPr>
          <w:rFonts w:eastAsia="Calibri" w:cs="Times New Roman"/>
          <w:sz w:val="24"/>
          <w:szCs w:val="24"/>
        </w:rPr>
        <w:t>Доля обучающихся, не получивших аттестат по результатам ГИА-XI - 0</w:t>
      </w:r>
    </w:p>
    <w:p w14:paraId="7F145BFC" w14:textId="77777777" w:rsidR="00601C4B" w:rsidRPr="00601C4B" w:rsidRDefault="00601C4B" w:rsidP="00601C4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601C4B">
        <w:rPr>
          <w:rFonts w:eastAsia="Calibri" w:cs="Times New Roman"/>
          <w:sz w:val="24"/>
          <w:szCs w:val="24"/>
        </w:rPr>
        <w:t>Доля выпускников 11 класса, получивших медаль «За особые успехи в учении», которые набрали по 1 из предметов ЕГЭ менее 70 баллов, в общей численности выпускников 11 классов, получивших медаль «За особые успехи в учении» - 0</w:t>
      </w:r>
    </w:p>
    <w:p w14:paraId="4B19E0D6" w14:textId="4B1A339E" w:rsidR="00601C4B" w:rsidRPr="00601C4B" w:rsidRDefault="00601C4B" w:rsidP="00601C4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601C4B">
        <w:rPr>
          <w:rFonts w:eastAsia="Calibri" w:cs="Times New Roman"/>
          <w:sz w:val="24"/>
          <w:szCs w:val="24"/>
        </w:rPr>
        <w:lastRenderedPageBreak/>
        <w:t xml:space="preserve">Доля детей в возрасте 5-17 лет, охваченных услугами дополнительного образования - </w:t>
      </w:r>
      <w:r w:rsidR="00BD736C">
        <w:rPr>
          <w:rFonts w:eastAsia="Calibri" w:cs="Times New Roman"/>
          <w:sz w:val="24"/>
          <w:szCs w:val="24"/>
        </w:rPr>
        <w:t>98</w:t>
      </w:r>
      <w:r w:rsidRPr="00601C4B">
        <w:rPr>
          <w:rFonts w:eastAsia="Calibri" w:cs="Times New Roman"/>
          <w:sz w:val="24"/>
          <w:szCs w:val="24"/>
        </w:rPr>
        <w:t>%</w:t>
      </w:r>
    </w:p>
    <w:p w14:paraId="3AD3492F" w14:textId="77777777" w:rsidR="00601C4B" w:rsidRPr="00601C4B" w:rsidRDefault="00601C4B" w:rsidP="00601C4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601C4B">
        <w:rPr>
          <w:rFonts w:eastAsia="Calibri" w:cs="Times New Roman"/>
          <w:sz w:val="24"/>
          <w:szCs w:val="24"/>
        </w:rPr>
        <w:t>Доля детей и молодежи в возрасте от 7 до 35 лет, у которых выявлены выдающиеся способности - 0</w:t>
      </w:r>
    </w:p>
    <w:p w14:paraId="56AB68F0" w14:textId="77777777" w:rsidR="00601C4B" w:rsidRPr="00601C4B" w:rsidRDefault="00601C4B" w:rsidP="00601C4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601C4B">
        <w:rPr>
          <w:rFonts w:eastAsia="Calibri" w:cs="Times New Roman"/>
          <w:sz w:val="24"/>
          <w:szCs w:val="24"/>
        </w:rPr>
        <w:t>Доля детей и молодежи в возрасте от 7 до 35 лет, проявивших выдающиеся способности и получивших государственную поддержку - 0</w:t>
      </w:r>
    </w:p>
    <w:p w14:paraId="3C34D5E4" w14:textId="2F1F9A3F" w:rsidR="00601C4B" w:rsidRPr="00712891" w:rsidRDefault="00601C4B" w:rsidP="00BD736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601C4B">
        <w:rPr>
          <w:rFonts w:eastAsia="Calibri" w:cs="Times New Roman"/>
          <w:sz w:val="24"/>
          <w:szCs w:val="24"/>
        </w:rPr>
        <w:t xml:space="preserve">Количество правонарушений, совершенных несовершеннолетними жителями, в расчете на 1000 несовершеннолетних жителей - </w:t>
      </w:r>
      <w:r w:rsidR="00BD736C">
        <w:rPr>
          <w:rFonts w:eastAsia="Calibri" w:cs="Times New Roman"/>
          <w:sz w:val="24"/>
          <w:szCs w:val="24"/>
        </w:rPr>
        <w:t>0</w:t>
      </w:r>
    </w:p>
    <w:p w14:paraId="25B95FAA" w14:textId="77777777" w:rsidR="00C37F62" w:rsidRDefault="00BD736C" w:rsidP="00712891">
      <w:pPr>
        <w:spacing w:after="0"/>
        <w:rPr>
          <w:rFonts w:eastAsia="Calibri" w:cs="Times New Roman"/>
          <w:b/>
          <w:sz w:val="24"/>
          <w:szCs w:val="24"/>
          <w:shd w:val="clear" w:color="auto" w:fill="FFFFFF"/>
        </w:rPr>
      </w:pPr>
      <w:r w:rsidRPr="00BD736C">
        <w:rPr>
          <w:rFonts w:eastAsia="Calibri" w:cs="Times New Roman"/>
          <w:b/>
          <w:sz w:val="24"/>
          <w:szCs w:val="24"/>
          <w:shd w:val="clear" w:color="auto" w:fill="FFFFFF"/>
        </w:rPr>
        <w:t xml:space="preserve">        </w:t>
      </w:r>
    </w:p>
    <w:p w14:paraId="2F9126EA" w14:textId="5397B28E" w:rsidR="00712891" w:rsidRPr="00BD736C" w:rsidRDefault="00BD736C" w:rsidP="00712891">
      <w:pPr>
        <w:spacing w:after="0"/>
        <w:rPr>
          <w:rFonts w:eastAsia="Calibri" w:cs="Times New Roman"/>
          <w:b/>
          <w:sz w:val="24"/>
          <w:szCs w:val="24"/>
        </w:rPr>
      </w:pPr>
      <w:bookmarkStart w:id="0" w:name="_GoBack"/>
      <w:bookmarkEnd w:id="0"/>
      <w:r w:rsidRPr="00BD736C">
        <w:rPr>
          <w:rFonts w:eastAsia="Calibri" w:cs="Times New Roman"/>
          <w:b/>
          <w:sz w:val="24"/>
          <w:szCs w:val="24"/>
          <w:shd w:val="clear" w:color="auto" w:fill="FFFFFF"/>
        </w:rPr>
        <w:t xml:space="preserve">   </w:t>
      </w:r>
      <w:r w:rsidR="00712891" w:rsidRPr="00BD736C">
        <w:rPr>
          <w:rFonts w:eastAsia="Calibri" w:cs="Times New Roman"/>
          <w:b/>
          <w:sz w:val="24"/>
          <w:szCs w:val="24"/>
          <w:shd w:val="clear" w:color="auto" w:fill="FFFFFF"/>
        </w:rPr>
        <w:t>Основные достижения за 202</w:t>
      </w:r>
      <w:r w:rsidR="00510A14" w:rsidRPr="00BD736C">
        <w:rPr>
          <w:rFonts w:eastAsia="Calibri" w:cs="Times New Roman"/>
          <w:b/>
          <w:sz w:val="24"/>
          <w:szCs w:val="24"/>
          <w:shd w:val="clear" w:color="auto" w:fill="FFFFFF"/>
        </w:rPr>
        <w:t>3</w:t>
      </w:r>
      <w:r>
        <w:rPr>
          <w:rFonts w:eastAsia="Calibri" w:cs="Times New Roman"/>
          <w:b/>
          <w:sz w:val="24"/>
          <w:szCs w:val="24"/>
          <w:shd w:val="clear" w:color="auto" w:fill="FFFFFF"/>
        </w:rPr>
        <w:t xml:space="preserve">-2024 учебный </w:t>
      </w:r>
      <w:r w:rsidR="00712891" w:rsidRPr="00BD736C">
        <w:rPr>
          <w:rFonts w:eastAsia="Calibri" w:cs="Times New Roman"/>
          <w:b/>
          <w:sz w:val="24"/>
          <w:szCs w:val="24"/>
          <w:shd w:val="clear" w:color="auto" w:fill="FFFFFF"/>
        </w:rPr>
        <w:t xml:space="preserve"> год:</w:t>
      </w:r>
    </w:p>
    <w:p w14:paraId="2B60FD6A" w14:textId="5EC173BA" w:rsidR="00510A14" w:rsidRDefault="00510A14" w:rsidP="00510A14">
      <w:pPr>
        <w:spacing w:after="0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712891">
        <w:rPr>
          <w:rFonts w:eastAsia="Times New Roman" w:cs="Times New Roman"/>
          <w:sz w:val="24"/>
          <w:szCs w:val="24"/>
          <w:u w:val="single"/>
          <w:shd w:val="clear" w:color="auto" w:fill="FFFFFF"/>
          <w:lang w:eastAsia="ru-RU"/>
        </w:rPr>
        <w:t>на муниципальном уровне:</w:t>
      </w:r>
      <w:r w:rsidRPr="00712891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0AEE3963" w14:textId="52B2DB1A" w:rsidR="00FE6078" w:rsidRPr="00FE6078" w:rsidRDefault="00BD736C" w:rsidP="00FE6078">
      <w:pPr>
        <w:autoSpaceDE w:val="0"/>
        <w:autoSpaceDN w:val="0"/>
        <w:adjustRightInd w:val="0"/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Всероссийская олимпиада</w:t>
      </w:r>
      <w:r w:rsidR="00FE6078" w:rsidRPr="00FE6078">
        <w:rPr>
          <w:rFonts w:eastAsia="Calibri" w:cs="Times New Roman"/>
          <w:sz w:val="24"/>
          <w:szCs w:val="24"/>
        </w:rPr>
        <w:t xml:space="preserve"> школьников по эко</w:t>
      </w:r>
      <w:r w:rsidR="00FE6078">
        <w:rPr>
          <w:rFonts w:eastAsia="Calibri" w:cs="Times New Roman"/>
          <w:sz w:val="24"/>
          <w:szCs w:val="24"/>
        </w:rPr>
        <w:t xml:space="preserve">логии – </w:t>
      </w:r>
      <w:r>
        <w:rPr>
          <w:rFonts w:eastAsia="Calibri" w:cs="Times New Roman"/>
          <w:sz w:val="24"/>
          <w:szCs w:val="24"/>
        </w:rPr>
        <w:t xml:space="preserve"> призер,</w:t>
      </w:r>
      <w:r w:rsidR="00FE6078">
        <w:rPr>
          <w:rFonts w:eastAsia="Calibri" w:cs="Times New Roman"/>
          <w:sz w:val="24"/>
          <w:szCs w:val="24"/>
        </w:rPr>
        <w:t>1 человек</w:t>
      </w:r>
      <w:r w:rsidR="00FE6078" w:rsidRPr="00FE6078">
        <w:rPr>
          <w:rFonts w:eastAsia="Calibri" w:cs="Times New Roman"/>
          <w:sz w:val="24"/>
          <w:szCs w:val="24"/>
        </w:rPr>
        <w:t>;</w:t>
      </w:r>
    </w:p>
    <w:p w14:paraId="701C3F0A" w14:textId="66E6015E" w:rsidR="00FE6078" w:rsidRPr="00FE6078" w:rsidRDefault="00BD736C" w:rsidP="00FE6078">
      <w:pPr>
        <w:autoSpaceDE w:val="0"/>
        <w:autoSpaceDN w:val="0"/>
        <w:adjustRightInd w:val="0"/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Всероссийская олимпиада</w:t>
      </w:r>
      <w:r w:rsidR="00FE6078" w:rsidRPr="00FE6078">
        <w:rPr>
          <w:rFonts w:eastAsia="Calibri" w:cs="Times New Roman"/>
          <w:sz w:val="24"/>
          <w:szCs w:val="24"/>
        </w:rPr>
        <w:t xml:space="preserve"> школьников по математик</w:t>
      </w:r>
      <w:proofErr w:type="gramStart"/>
      <w:r w:rsidR="00FE6078" w:rsidRPr="00FE6078">
        <w:rPr>
          <w:rFonts w:eastAsia="Calibri" w:cs="Times New Roman"/>
          <w:sz w:val="24"/>
          <w:szCs w:val="24"/>
        </w:rPr>
        <w:t>е</w:t>
      </w:r>
      <w:r w:rsidR="00FE6078">
        <w:rPr>
          <w:rFonts w:eastAsia="Calibri" w:cs="Times New Roman"/>
          <w:sz w:val="24"/>
          <w:szCs w:val="24"/>
        </w:rPr>
        <w:t>-</w:t>
      </w:r>
      <w:proofErr w:type="gramEnd"/>
      <w:r w:rsidR="00FE6078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 призер, </w:t>
      </w:r>
      <w:r w:rsidR="00FE6078">
        <w:rPr>
          <w:rFonts w:eastAsia="Calibri" w:cs="Times New Roman"/>
          <w:sz w:val="24"/>
          <w:szCs w:val="24"/>
        </w:rPr>
        <w:t>1 человек</w:t>
      </w:r>
      <w:r w:rsidR="00FE6078" w:rsidRPr="00FE6078">
        <w:rPr>
          <w:rFonts w:eastAsia="Calibri" w:cs="Times New Roman"/>
          <w:sz w:val="24"/>
          <w:szCs w:val="24"/>
        </w:rPr>
        <w:t>;</w:t>
      </w:r>
    </w:p>
    <w:p w14:paraId="55795192" w14:textId="357D1180" w:rsidR="00BD736C" w:rsidRDefault="00BD736C" w:rsidP="00510A14">
      <w:pPr>
        <w:spacing w:after="0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           </w:t>
      </w:r>
      <w:r w:rsidR="00510A14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Всероссийский конкурс сочинений «Без срока давности»-</w:t>
      </w:r>
      <w:r w:rsidR="007A372F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2</w:t>
      </w:r>
      <w:r w:rsidR="00510A14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мест</w:t>
      </w:r>
      <w:r w:rsidR="007A372F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о</w:t>
      </w:r>
      <w:r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59100B9B" w14:textId="35485C1A" w:rsidR="0061328F" w:rsidRDefault="0061328F" w:rsidP="00510A14">
      <w:pPr>
        <w:spacing w:after="0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           Фестиваль национальных культур «Я,</w:t>
      </w:r>
      <w:r w:rsidR="00267097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ты,</w:t>
      </w:r>
      <w:r w:rsidR="00267097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он,</w:t>
      </w:r>
      <w:r w:rsidR="00267097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она-вместе дружная семья!»-2 место;</w:t>
      </w:r>
    </w:p>
    <w:p w14:paraId="257E6F46" w14:textId="3402140F" w:rsidR="00267097" w:rsidRDefault="00267097" w:rsidP="00510A14">
      <w:pPr>
        <w:spacing w:after="0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           Всероссийский конкурс хоровых и вокальных коллективов- 1-е место;</w:t>
      </w:r>
    </w:p>
    <w:p w14:paraId="5E1C1B22" w14:textId="0901E082" w:rsidR="0038017E" w:rsidRDefault="0038017E" w:rsidP="00510A14">
      <w:pPr>
        <w:spacing w:after="0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           Всероссийский детский творческий конкурс «Портрет твоего края»- 1,2 место;</w:t>
      </w:r>
    </w:p>
    <w:p w14:paraId="6FCC6CF6" w14:textId="569598E6" w:rsidR="00BD736C" w:rsidRPr="00BD736C" w:rsidRDefault="00BD736C" w:rsidP="00BD736C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736C">
        <w:rPr>
          <w:rFonts w:ascii="Times New Roman" w:eastAsia="Times New Roman" w:hAnsi="Times New Roman" w:cs="Times New Roman"/>
          <w:sz w:val="24"/>
          <w:szCs w:val="24"/>
        </w:rPr>
        <w:t>Конкурс сочинений «Без срока давности» (2 место);</w:t>
      </w:r>
    </w:p>
    <w:p w14:paraId="107D0784" w14:textId="2BBCC61E" w:rsidR="00BD736C" w:rsidRPr="00BD736C" w:rsidRDefault="00BD736C" w:rsidP="00BD736C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D736C">
        <w:rPr>
          <w:rFonts w:eastAsia="Times New Roman" w:cs="Times New Roman"/>
          <w:sz w:val="24"/>
          <w:szCs w:val="24"/>
          <w:lang w:eastAsia="ru-RU"/>
        </w:rPr>
        <w:t>Массовое мероприятие «Покормите птиц зимой!» -3 место;</w:t>
      </w:r>
    </w:p>
    <w:p w14:paraId="41987A99" w14:textId="37E8F27C" w:rsidR="00BD736C" w:rsidRPr="00BD736C" w:rsidRDefault="007A372F" w:rsidP="00BD736C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Всероссийский детский ф</w:t>
      </w:r>
      <w:r w:rsidR="00BD736C" w:rsidRPr="00BD736C">
        <w:rPr>
          <w:rFonts w:eastAsia="Times New Roman" w:cs="Times New Roman"/>
          <w:sz w:val="24"/>
          <w:szCs w:val="24"/>
          <w:lang w:eastAsia="ru-RU"/>
        </w:rPr>
        <w:t xml:space="preserve">естиваль </w:t>
      </w:r>
      <w:r>
        <w:rPr>
          <w:rFonts w:eastAsia="Times New Roman" w:cs="Times New Roman"/>
          <w:sz w:val="24"/>
          <w:szCs w:val="24"/>
          <w:lang w:eastAsia="ru-RU"/>
        </w:rPr>
        <w:t xml:space="preserve"> народной культуры «Наследники традиций» - 2 победителя</w:t>
      </w:r>
      <w:r w:rsidR="00BD736C" w:rsidRPr="00BD736C">
        <w:rPr>
          <w:rFonts w:eastAsia="Times New Roman" w:cs="Times New Roman"/>
          <w:sz w:val="24"/>
          <w:szCs w:val="24"/>
          <w:lang w:eastAsia="ru-RU"/>
        </w:rPr>
        <w:t xml:space="preserve">; </w:t>
      </w:r>
    </w:p>
    <w:p w14:paraId="11A41E5F" w14:textId="77777777" w:rsidR="00BD736C" w:rsidRPr="00BD736C" w:rsidRDefault="00BD736C" w:rsidP="00BD736C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D736C">
        <w:rPr>
          <w:rFonts w:eastAsia="Times New Roman" w:cs="Times New Roman"/>
          <w:sz w:val="24"/>
          <w:szCs w:val="24"/>
          <w:lang w:eastAsia="ru-RU"/>
        </w:rPr>
        <w:t xml:space="preserve">Муниципальный этап областного массового мероприятия «Областной конкурс-выставка «Богатство страны </w:t>
      </w:r>
      <w:proofErr w:type="spellStart"/>
      <w:r w:rsidRPr="00BD736C">
        <w:rPr>
          <w:rFonts w:eastAsia="Times New Roman" w:cs="Times New Roman"/>
          <w:sz w:val="24"/>
          <w:szCs w:val="24"/>
          <w:lang w:eastAsia="ru-RU"/>
        </w:rPr>
        <w:t>Светофории</w:t>
      </w:r>
      <w:proofErr w:type="spellEnd"/>
      <w:r w:rsidRPr="00BD736C">
        <w:rPr>
          <w:rFonts w:eastAsia="Times New Roman" w:cs="Times New Roman"/>
          <w:sz w:val="24"/>
          <w:szCs w:val="24"/>
          <w:lang w:eastAsia="ru-RU"/>
        </w:rPr>
        <w:t xml:space="preserve">» - 3 место; </w:t>
      </w:r>
    </w:p>
    <w:p w14:paraId="467F0A39" w14:textId="708A2DBF" w:rsidR="00BD736C" w:rsidRDefault="00BD736C" w:rsidP="00BD736C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BD736C">
        <w:rPr>
          <w:rFonts w:eastAsia="Times New Roman" w:cs="Times New Roman"/>
          <w:sz w:val="24"/>
          <w:szCs w:val="24"/>
          <w:lang w:eastAsia="ru-RU"/>
        </w:rPr>
        <w:t>X</w:t>
      </w:r>
      <w:r w:rsidRPr="00BD736C">
        <w:rPr>
          <w:rFonts w:eastAsia="Times New Roman" w:cs="Times New Roman"/>
          <w:sz w:val="24"/>
          <w:szCs w:val="24"/>
          <w:lang w:val="en-US" w:eastAsia="ru-RU"/>
        </w:rPr>
        <w:t>X</w:t>
      </w:r>
      <w:r w:rsidRPr="00BD736C">
        <w:rPr>
          <w:rFonts w:eastAsia="Times New Roman" w:cs="Times New Roman"/>
          <w:sz w:val="24"/>
          <w:szCs w:val="24"/>
          <w:lang w:eastAsia="ru-RU"/>
        </w:rPr>
        <w:t xml:space="preserve"> Международный литературно-художественный конкурс для детей и юношества «Гренадеры, вперёд!» -</w:t>
      </w:r>
      <w:r w:rsidR="007A372F">
        <w:rPr>
          <w:rFonts w:eastAsia="Times New Roman" w:cs="Times New Roman"/>
          <w:sz w:val="24"/>
          <w:szCs w:val="24"/>
          <w:lang w:eastAsia="ru-RU"/>
        </w:rPr>
        <w:t>1</w:t>
      </w:r>
      <w:r w:rsidRPr="00BD736C">
        <w:rPr>
          <w:rFonts w:eastAsia="Times New Roman" w:cs="Times New Roman"/>
          <w:sz w:val="24"/>
          <w:szCs w:val="24"/>
          <w:lang w:eastAsia="ru-RU"/>
        </w:rPr>
        <w:t xml:space="preserve"> место;</w:t>
      </w:r>
    </w:p>
    <w:p w14:paraId="015727B8" w14:textId="437A0BB4" w:rsidR="00F1490D" w:rsidRDefault="00F1490D" w:rsidP="00BD736C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Фестиваль «Ворошиловский стрелок» -2 место;</w:t>
      </w:r>
    </w:p>
    <w:p w14:paraId="0F08B0A6" w14:textId="1428D889" w:rsidR="00F1490D" w:rsidRDefault="00F1490D" w:rsidP="00BD736C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val="en-US" w:eastAsia="ru-RU"/>
        </w:rPr>
        <w:t>I</w:t>
      </w:r>
      <w:r>
        <w:rPr>
          <w:rFonts w:eastAsia="Times New Roman" w:cs="Times New Roman"/>
          <w:sz w:val="24"/>
          <w:szCs w:val="24"/>
          <w:lang w:eastAsia="ru-RU"/>
        </w:rPr>
        <w:t xml:space="preserve"> этап зимнего фестиваля ВФСК» Готов к труду и обороне»- 2 место;</w:t>
      </w:r>
    </w:p>
    <w:p w14:paraId="3C1FD66D" w14:textId="01C0A396" w:rsidR="00F1490D" w:rsidRPr="00F1490D" w:rsidRDefault="00F1490D" w:rsidP="00BD736C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Летний фестиваль  </w:t>
      </w:r>
      <w:r>
        <w:rPr>
          <w:rFonts w:eastAsia="Times New Roman" w:cs="Times New Roman"/>
          <w:sz w:val="24"/>
          <w:szCs w:val="24"/>
          <w:lang w:eastAsia="ru-RU"/>
        </w:rPr>
        <w:t>ВФСК» Готов к труду и обороне»-</w:t>
      </w:r>
      <w:r>
        <w:rPr>
          <w:rFonts w:eastAsia="Times New Roman" w:cs="Times New Roman"/>
          <w:sz w:val="24"/>
          <w:szCs w:val="24"/>
          <w:lang w:eastAsia="ru-RU"/>
        </w:rPr>
        <w:t xml:space="preserve"> 1,2,3 места;</w:t>
      </w:r>
    </w:p>
    <w:p w14:paraId="4C067D92" w14:textId="6FB8D832" w:rsidR="007A372F" w:rsidRPr="00BD736C" w:rsidRDefault="007A372F" w:rsidP="00BD736C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Региональный конкурс «Женщина-хозяйка на селе»- 1 победитель-педагог.</w:t>
      </w:r>
    </w:p>
    <w:p w14:paraId="42FB7DB5" w14:textId="035EA055" w:rsidR="00BD736C" w:rsidRDefault="00BD736C" w:rsidP="00510A14">
      <w:pPr>
        <w:spacing w:after="0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</w:p>
    <w:p w14:paraId="4B8A1BC7" w14:textId="7DE0FB0D" w:rsidR="00510A14" w:rsidRDefault="00510A14" w:rsidP="00510A14">
      <w:pPr>
        <w:spacing w:after="0"/>
        <w:rPr>
          <w:rFonts w:eastAsia="Calibri" w:cs="Times New Roman"/>
          <w:sz w:val="24"/>
          <w:szCs w:val="24"/>
          <w:u w:val="single"/>
          <w:shd w:val="clear" w:color="auto" w:fill="FFFFFF"/>
        </w:rPr>
      </w:pPr>
      <w:r w:rsidRPr="00712891">
        <w:rPr>
          <w:rFonts w:eastAsia="Calibri" w:cs="Times New Roman"/>
          <w:sz w:val="24"/>
          <w:szCs w:val="24"/>
          <w:u w:val="single"/>
          <w:shd w:val="clear" w:color="auto" w:fill="FFFFFF"/>
        </w:rPr>
        <w:t>на региональном уровне: </w:t>
      </w:r>
    </w:p>
    <w:p w14:paraId="3B0C19E9" w14:textId="77777777" w:rsidR="00F14CDE" w:rsidRDefault="00F14CDE" w:rsidP="00510A14">
      <w:pPr>
        <w:spacing w:after="0"/>
        <w:rPr>
          <w:rFonts w:eastAsia="Calibri" w:cs="Times New Roman"/>
          <w:sz w:val="24"/>
          <w:szCs w:val="24"/>
          <w:u w:val="single"/>
          <w:shd w:val="clear" w:color="auto" w:fill="FFFFFF"/>
        </w:rPr>
      </w:pPr>
    </w:p>
    <w:p w14:paraId="55A008E4" w14:textId="5118CE7F" w:rsidR="007A372F" w:rsidRDefault="007A372F" w:rsidP="00FE6078">
      <w:pPr>
        <w:autoSpaceDE w:val="0"/>
        <w:autoSpaceDN w:val="0"/>
        <w:adjustRightInd w:val="0"/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Всероссийский детский ф</w:t>
      </w:r>
      <w:r w:rsidRPr="00BD736C">
        <w:rPr>
          <w:rFonts w:eastAsia="Times New Roman" w:cs="Times New Roman"/>
          <w:sz w:val="24"/>
          <w:szCs w:val="24"/>
          <w:lang w:eastAsia="ru-RU"/>
        </w:rPr>
        <w:t xml:space="preserve">естиваль </w:t>
      </w:r>
      <w:r>
        <w:rPr>
          <w:rFonts w:eastAsia="Times New Roman" w:cs="Times New Roman"/>
          <w:sz w:val="24"/>
          <w:szCs w:val="24"/>
          <w:lang w:eastAsia="ru-RU"/>
        </w:rPr>
        <w:t xml:space="preserve"> народной культуры «Наследники традиций» - 2 призера</w:t>
      </w:r>
    </w:p>
    <w:p w14:paraId="54080D93" w14:textId="6BBA6FCF" w:rsidR="007A372F" w:rsidRDefault="007A372F" w:rsidP="00FE6078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          Всероссийский конкурс хоровых и вокальных коллективов</w:t>
      </w:r>
      <w:r w:rsidR="00FC1152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14CD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C2667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1</w:t>
      </w:r>
      <w:r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победитель</w:t>
      </w:r>
      <w:r w:rsidR="00F14CDE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04413ED4" w14:textId="41D356A6" w:rsidR="00F14CDE" w:rsidRDefault="00F14CDE" w:rsidP="00FE6078">
      <w:pPr>
        <w:autoSpaceDE w:val="0"/>
        <w:autoSpaceDN w:val="0"/>
        <w:adjustRightInd w:val="0"/>
        <w:spacing w:after="0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eastAsia="Calibri" w:cs="Times New Roman"/>
          <w:sz w:val="24"/>
          <w:szCs w:val="24"/>
          <w:shd w:val="clear" w:color="auto" w:fill="FFFFFF"/>
        </w:rPr>
        <w:t xml:space="preserve">          </w:t>
      </w:r>
      <w:r w:rsidR="00C26675">
        <w:rPr>
          <w:rFonts w:eastAsia="Calibri" w:cs="Times New Roman"/>
          <w:sz w:val="24"/>
          <w:szCs w:val="24"/>
          <w:shd w:val="clear" w:color="auto" w:fill="FFFFFF"/>
        </w:rPr>
        <w:t xml:space="preserve"> </w:t>
      </w:r>
      <w:r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Всероссийский детский творческий конкурс «Портрет твоего края»- </w:t>
      </w:r>
      <w:r w:rsidR="00C2667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1 </w:t>
      </w:r>
      <w:r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лаур</w:t>
      </w:r>
      <w:r w:rsidR="00C26675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еа</w:t>
      </w:r>
      <w:r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т</w:t>
      </w:r>
    </w:p>
    <w:p w14:paraId="4D8E144B" w14:textId="76691A04" w:rsidR="00C26675" w:rsidRDefault="00C26675" w:rsidP="00FE6078">
      <w:pPr>
        <w:autoSpaceDE w:val="0"/>
        <w:autoSpaceDN w:val="0"/>
        <w:adjustRightInd w:val="0"/>
        <w:spacing w:after="0"/>
        <w:rPr>
          <w:rFonts w:eastAsia="Calibri" w:cs="Times New Roman"/>
          <w:sz w:val="24"/>
          <w:szCs w:val="24"/>
          <w:shd w:val="clear" w:color="auto" w:fill="FFFFFF"/>
        </w:rPr>
      </w:pPr>
      <w:r>
        <w:rPr>
          <w:rFonts w:eastAsia="Calibri" w:cs="Times New Roman"/>
          <w:sz w:val="24"/>
          <w:szCs w:val="24"/>
          <w:shd w:val="clear" w:color="auto" w:fill="FFFFFF"/>
        </w:rPr>
        <w:t xml:space="preserve">           </w:t>
      </w:r>
    </w:p>
    <w:p w14:paraId="569C34BF" w14:textId="77777777" w:rsidR="00FE6078" w:rsidRPr="00476C91" w:rsidRDefault="00FE6078" w:rsidP="00FE6078">
      <w:pPr>
        <w:autoSpaceDE w:val="0"/>
        <w:autoSpaceDN w:val="0"/>
        <w:adjustRightInd w:val="0"/>
        <w:spacing w:after="0"/>
        <w:rPr>
          <w:rFonts w:eastAsia="Calibri" w:cs="Times New Roman"/>
          <w:color w:val="FF0000"/>
          <w:sz w:val="24"/>
          <w:szCs w:val="24"/>
        </w:rPr>
      </w:pPr>
    </w:p>
    <w:p w14:paraId="3975B927" w14:textId="77777777" w:rsidR="00510A14" w:rsidRPr="00476C91" w:rsidRDefault="00510A14" w:rsidP="00510A14">
      <w:pPr>
        <w:spacing w:after="0"/>
        <w:rPr>
          <w:rFonts w:eastAsia="Calibri" w:cs="Times New Roman"/>
          <w:color w:val="FF0000"/>
          <w:sz w:val="24"/>
          <w:szCs w:val="24"/>
        </w:rPr>
      </w:pPr>
    </w:p>
    <w:p w14:paraId="5E6734F1" w14:textId="025B2682" w:rsidR="00F14CDE" w:rsidRPr="00F14CDE" w:rsidRDefault="00F14CDE" w:rsidP="00F14CDE">
      <w:pPr>
        <w:widowControl w:val="0"/>
        <w:spacing w:before="24" w:after="0"/>
        <w:ind w:firstLine="709"/>
        <w:jc w:val="both"/>
        <w:rPr>
          <w:rFonts w:eastAsia="Calibri" w:cs="Times New Roman"/>
          <w:sz w:val="24"/>
          <w:szCs w:val="24"/>
        </w:rPr>
      </w:pPr>
      <w:r w:rsidRPr="00F14CDE">
        <w:rPr>
          <w:rFonts w:eastAsia="Calibri" w:cs="Times New Roman"/>
          <w:b/>
          <w:bCs/>
          <w:sz w:val="24"/>
          <w:szCs w:val="24"/>
          <w:shd w:val="clear" w:color="auto" w:fill="FFFFFF"/>
        </w:rPr>
        <w:t xml:space="preserve">Сумма добровольных пожертвований участников образовательного процесса в фонд «Мир детства - </w:t>
      </w:r>
      <w:r>
        <w:rPr>
          <w:rFonts w:eastAsia="Calibri" w:cs="Times New Roman"/>
          <w:bCs/>
          <w:sz w:val="24"/>
          <w:szCs w:val="24"/>
          <w:shd w:val="clear" w:color="auto" w:fill="FFFFFF"/>
        </w:rPr>
        <w:t>44</w:t>
      </w:r>
      <w:r w:rsidRPr="00F14CDE">
        <w:rPr>
          <w:rFonts w:eastAsia="Calibri" w:cs="Times New Roman"/>
          <w:bCs/>
          <w:sz w:val="24"/>
          <w:szCs w:val="24"/>
          <w:shd w:val="clear" w:color="auto" w:fill="FFFFFF"/>
        </w:rPr>
        <w:t xml:space="preserve">00 </w:t>
      </w:r>
      <w:r w:rsidRPr="00F14CDE">
        <w:rPr>
          <w:rFonts w:eastAsia="Calibri" w:cs="Times New Roman"/>
          <w:sz w:val="24"/>
          <w:szCs w:val="24"/>
        </w:rPr>
        <w:t>руб.</w:t>
      </w:r>
    </w:p>
    <w:p w14:paraId="3866DEC3" w14:textId="77777777" w:rsidR="00F14CDE" w:rsidRPr="00F14CDE" w:rsidRDefault="00F14CDE" w:rsidP="00F14CDE">
      <w:pPr>
        <w:widowControl w:val="0"/>
        <w:spacing w:before="24" w:after="0"/>
        <w:ind w:firstLine="709"/>
        <w:jc w:val="both"/>
        <w:rPr>
          <w:rFonts w:eastAsia="Calibri" w:cs="Times New Roman"/>
          <w:sz w:val="24"/>
          <w:szCs w:val="24"/>
        </w:rPr>
      </w:pPr>
    </w:p>
    <w:p w14:paraId="5D7CB72E" w14:textId="0B63CA46" w:rsidR="00F14CDE" w:rsidRPr="00F14CDE" w:rsidRDefault="00F14CDE" w:rsidP="00F14CDE">
      <w:pPr>
        <w:widowControl w:val="0"/>
        <w:spacing w:before="24" w:after="0"/>
        <w:ind w:firstLine="709"/>
        <w:jc w:val="both"/>
        <w:rPr>
          <w:rFonts w:eastAsia="Calibri" w:cs="Times New Roman"/>
          <w:bCs/>
          <w:sz w:val="24"/>
          <w:szCs w:val="24"/>
          <w:shd w:val="clear" w:color="auto" w:fill="FFFFFF"/>
        </w:rPr>
      </w:pPr>
      <w:r w:rsidRPr="00F14CDE">
        <w:rPr>
          <w:rFonts w:eastAsia="Calibri" w:cs="Times New Roman"/>
          <w:b/>
          <w:bCs/>
          <w:sz w:val="24"/>
          <w:szCs w:val="24"/>
          <w:shd w:val="clear" w:color="auto" w:fill="FFFFFF"/>
        </w:rPr>
        <w:t xml:space="preserve">Сумма добровольных пожертвований участников образовательного процесса в поддержку СВО – </w:t>
      </w:r>
      <w:r>
        <w:rPr>
          <w:rFonts w:eastAsia="Calibri" w:cs="Times New Roman"/>
          <w:bCs/>
          <w:sz w:val="24"/>
          <w:szCs w:val="24"/>
          <w:shd w:val="clear" w:color="auto" w:fill="FFFFFF"/>
        </w:rPr>
        <w:t>40000</w:t>
      </w:r>
      <w:r w:rsidRPr="00F14CDE">
        <w:rPr>
          <w:rFonts w:eastAsia="Calibri" w:cs="Times New Roman"/>
          <w:bCs/>
          <w:sz w:val="24"/>
          <w:szCs w:val="24"/>
          <w:shd w:val="clear" w:color="auto" w:fill="FFFFFF"/>
        </w:rPr>
        <w:t xml:space="preserve"> руб.</w:t>
      </w:r>
    </w:p>
    <w:p w14:paraId="148C3F79" w14:textId="77777777" w:rsidR="00F14CDE" w:rsidRPr="00F14CDE" w:rsidRDefault="00F14CDE" w:rsidP="00F14CDE">
      <w:pPr>
        <w:widowControl w:val="0"/>
        <w:spacing w:before="24" w:after="0"/>
        <w:ind w:firstLine="709"/>
        <w:jc w:val="both"/>
        <w:rPr>
          <w:rFonts w:eastAsia="Calibri" w:cs="Times New Roman"/>
          <w:color w:val="FF0000"/>
          <w:sz w:val="24"/>
          <w:szCs w:val="24"/>
        </w:rPr>
      </w:pPr>
    </w:p>
    <w:p w14:paraId="636BBDAD" w14:textId="58D40AC7" w:rsidR="00F14CDE" w:rsidRPr="00F14CDE" w:rsidRDefault="00F14CDE" w:rsidP="00F14CDE">
      <w:pPr>
        <w:widowControl w:val="0"/>
        <w:spacing w:before="24" w:after="0"/>
        <w:ind w:firstLine="709"/>
        <w:jc w:val="both"/>
        <w:rPr>
          <w:rFonts w:ascii="Calibri" w:eastAsia="Calibri" w:hAnsi="Calibri" w:cs="Times New Roman"/>
          <w:bCs/>
          <w:sz w:val="23"/>
          <w:szCs w:val="23"/>
        </w:rPr>
      </w:pPr>
      <w:r w:rsidRPr="00F14CDE">
        <w:rPr>
          <w:rFonts w:eastAsia="Calibri" w:cs="Times New Roman"/>
          <w:b/>
          <w:bCs/>
          <w:sz w:val="24"/>
          <w:szCs w:val="24"/>
          <w:shd w:val="clear" w:color="auto" w:fill="FFFFFF"/>
        </w:rPr>
        <w:t>Количество маскировочных сетей, изготовленных участниками образовательного процесса в поддержку СВО –</w:t>
      </w:r>
      <w:r w:rsidRPr="00F14CDE">
        <w:rPr>
          <w:rFonts w:eastAsia="Calibri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eastAsia="Calibri" w:cs="Times New Roman"/>
          <w:bCs/>
          <w:sz w:val="24"/>
          <w:szCs w:val="24"/>
          <w:shd w:val="clear" w:color="auto" w:fill="FFFFFF"/>
        </w:rPr>
        <w:t xml:space="preserve"> 18 </w:t>
      </w:r>
      <w:r w:rsidRPr="00F14CDE">
        <w:rPr>
          <w:rFonts w:eastAsia="Calibri" w:cs="Times New Roman"/>
          <w:sz w:val="24"/>
          <w:szCs w:val="24"/>
        </w:rPr>
        <w:t>шт.</w:t>
      </w:r>
    </w:p>
    <w:p w14:paraId="17FC3CE5" w14:textId="77777777" w:rsidR="00712891" w:rsidRPr="00476C91" w:rsidRDefault="00712891" w:rsidP="00712891">
      <w:pPr>
        <w:spacing w:after="0"/>
        <w:rPr>
          <w:rFonts w:eastAsia="Calibri" w:cs="Times New Roman"/>
          <w:color w:val="FF0000"/>
          <w:sz w:val="24"/>
          <w:szCs w:val="24"/>
        </w:rPr>
      </w:pPr>
    </w:p>
    <w:p w14:paraId="68354359" w14:textId="77777777" w:rsidR="00712891" w:rsidRPr="00712891" w:rsidRDefault="00712891" w:rsidP="00712891">
      <w:pPr>
        <w:spacing w:after="0"/>
        <w:rPr>
          <w:rFonts w:eastAsia="Calibri" w:cs="Times New Roman"/>
          <w:sz w:val="24"/>
          <w:szCs w:val="24"/>
        </w:rPr>
      </w:pPr>
    </w:p>
    <w:p w14:paraId="5E659688" w14:textId="77777777" w:rsidR="00712891" w:rsidRPr="00712891" w:rsidRDefault="00712891" w:rsidP="00712891">
      <w:pPr>
        <w:spacing w:after="0"/>
        <w:rPr>
          <w:rFonts w:eastAsia="Calibri" w:cs="Times New Roman"/>
          <w:sz w:val="24"/>
          <w:szCs w:val="24"/>
        </w:rPr>
      </w:pPr>
    </w:p>
    <w:p w14:paraId="0151B713" w14:textId="33ACCB7F" w:rsidR="00F12C76" w:rsidRPr="00826D27" w:rsidRDefault="00F12C76" w:rsidP="00881D23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</w:p>
    <w:sectPr w:rsidR="00F12C76" w:rsidRPr="00826D27" w:rsidSect="002D0B0A">
      <w:pgSz w:w="11906" w:h="16838" w:code="9"/>
      <w:pgMar w:top="851" w:right="1134" w:bottom="851" w:left="851" w:header="567" w:footer="567" w:gutter="0"/>
      <w:pgNumType w:fmt="numberInDash"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30015" w14:textId="77777777" w:rsidR="006249CB" w:rsidRDefault="006249CB" w:rsidP="006C6463">
      <w:pPr>
        <w:spacing w:after="0"/>
      </w:pPr>
      <w:r>
        <w:separator/>
      </w:r>
    </w:p>
  </w:endnote>
  <w:endnote w:type="continuationSeparator" w:id="0">
    <w:p w14:paraId="071B788C" w14:textId="77777777" w:rsidR="006249CB" w:rsidRDefault="006249CB" w:rsidP="006C64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FB0FC" w14:textId="77777777" w:rsidR="006249CB" w:rsidRDefault="006249CB" w:rsidP="006C6463">
      <w:pPr>
        <w:spacing w:after="0"/>
      </w:pPr>
      <w:r>
        <w:separator/>
      </w:r>
    </w:p>
  </w:footnote>
  <w:footnote w:type="continuationSeparator" w:id="0">
    <w:p w14:paraId="439E9914" w14:textId="77777777" w:rsidR="006249CB" w:rsidRDefault="006249CB" w:rsidP="006C646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95"/>
    <w:rsid w:val="00001005"/>
    <w:rsid w:val="0000738E"/>
    <w:rsid w:val="000215AD"/>
    <w:rsid w:val="00042FC2"/>
    <w:rsid w:val="00047C0D"/>
    <w:rsid w:val="0005006F"/>
    <w:rsid w:val="0005688B"/>
    <w:rsid w:val="0009262D"/>
    <w:rsid w:val="000C41BE"/>
    <w:rsid w:val="000C49A8"/>
    <w:rsid w:val="000D2D93"/>
    <w:rsid w:val="000E34A5"/>
    <w:rsid w:val="000E66A5"/>
    <w:rsid w:val="000F3C8E"/>
    <w:rsid w:val="00100B53"/>
    <w:rsid w:val="00101FC6"/>
    <w:rsid w:val="00124F99"/>
    <w:rsid w:val="0013286D"/>
    <w:rsid w:val="00137D19"/>
    <w:rsid w:val="00146848"/>
    <w:rsid w:val="00147B9F"/>
    <w:rsid w:val="00160391"/>
    <w:rsid w:val="00172B45"/>
    <w:rsid w:val="00173669"/>
    <w:rsid w:val="00186FEF"/>
    <w:rsid w:val="001A4EF4"/>
    <w:rsid w:val="001B2F30"/>
    <w:rsid w:val="001D0F39"/>
    <w:rsid w:val="001D66E2"/>
    <w:rsid w:val="001E1110"/>
    <w:rsid w:val="001E5A67"/>
    <w:rsid w:val="001F17B2"/>
    <w:rsid w:val="00207752"/>
    <w:rsid w:val="002335BB"/>
    <w:rsid w:val="002342FD"/>
    <w:rsid w:val="00255158"/>
    <w:rsid w:val="00265BFE"/>
    <w:rsid w:val="00267097"/>
    <w:rsid w:val="00267BF9"/>
    <w:rsid w:val="0029700E"/>
    <w:rsid w:val="002A1133"/>
    <w:rsid w:val="002C131C"/>
    <w:rsid w:val="002C238C"/>
    <w:rsid w:val="002C2873"/>
    <w:rsid w:val="002C384F"/>
    <w:rsid w:val="002D0B0A"/>
    <w:rsid w:val="002E1DED"/>
    <w:rsid w:val="003265A4"/>
    <w:rsid w:val="00345571"/>
    <w:rsid w:val="003560C6"/>
    <w:rsid w:val="00366788"/>
    <w:rsid w:val="003707A5"/>
    <w:rsid w:val="0038017E"/>
    <w:rsid w:val="0038458B"/>
    <w:rsid w:val="00394126"/>
    <w:rsid w:val="00397CE6"/>
    <w:rsid w:val="003A31F7"/>
    <w:rsid w:val="003A7692"/>
    <w:rsid w:val="003B664E"/>
    <w:rsid w:val="003D3765"/>
    <w:rsid w:val="003D5111"/>
    <w:rsid w:val="003D5CF7"/>
    <w:rsid w:val="00405AC9"/>
    <w:rsid w:val="00407620"/>
    <w:rsid w:val="0042503B"/>
    <w:rsid w:val="00437ED5"/>
    <w:rsid w:val="00443540"/>
    <w:rsid w:val="00445EEC"/>
    <w:rsid w:val="0045616A"/>
    <w:rsid w:val="00474894"/>
    <w:rsid w:val="00476C91"/>
    <w:rsid w:val="0047709F"/>
    <w:rsid w:val="004C3E9B"/>
    <w:rsid w:val="004E38BD"/>
    <w:rsid w:val="004F1020"/>
    <w:rsid w:val="00504698"/>
    <w:rsid w:val="00510A14"/>
    <w:rsid w:val="00512B0A"/>
    <w:rsid w:val="005279B5"/>
    <w:rsid w:val="00560EF5"/>
    <w:rsid w:val="005623E0"/>
    <w:rsid w:val="00576EEF"/>
    <w:rsid w:val="0057705C"/>
    <w:rsid w:val="00580A17"/>
    <w:rsid w:val="00595623"/>
    <w:rsid w:val="005A0C06"/>
    <w:rsid w:val="005C6C95"/>
    <w:rsid w:val="005C7669"/>
    <w:rsid w:val="005D3C04"/>
    <w:rsid w:val="005D7D65"/>
    <w:rsid w:val="00601C4B"/>
    <w:rsid w:val="0061328F"/>
    <w:rsid w:val="0061444F"/>
    <w:rsid w:val="006249CB"/>
    <w:rsid w:val="00631D1E"/>
    <w:rsid w:val="00633668"/>
    <w:rsid w:val="0063589E"/>
    <w:rsid w:val="0064577B"/>
    <w:rsid w:val="0066677F"/>
    <w:rsid w:val="006731A9"/>
    <w:rsid w:val="00676009"/>
    <w:rsid w:val="00690D02"/>
    <w:rsid w:val="006B007D"/>
    <w:rsid w:val="006B21B1"/>
    <w:rsid w:val="006C0B77"/>
    <w:rsid w:val="006C3080"/>
    <w:rsid w:val="006C6463"/>
    <w:rsid w:val="006D058C"/>
    <w:rsid w:val="006E4A8F"/>
    <w:rsid w:val="006F00D7"/>
    <w:rsid w:val="006F3E5B"/>
    <w:rsid w:val="00704FE5"/>
    <w:rsid w:val="0070663A"/>
    <w:rsid w:val="00712891"/>
    <w:rsid w:val="00727B1A"/>
    <w:rsid w:val="007350A0"/>
    <w:rsid w:val="0074207C"/>
    <w:rsid w:val="00744BEB"/>
    <w:rsid w:val="00763542"/>
    <w:rsid w:val="007636AE"/>
    <w:rsid w:val="00772CD8"/>
    <w:rsid w:val="007A372F"/>
    <w:rsid w:val="007A3A86"/>
    <w:rsid w:val="007D2279"/>
    <w:rsid w:val="007D36F3"/>
    <w:rsid w:val="007D3B28"/>
    <w:rsid w:val="007E068E"/>
    <w:rsid w:val="00804A5A"/>
    <w:rsid w:val="008159B0"/>
    <w:rsid w:val="0082180C"/>
    <w:rsid w:val="008242FF"/>
    <w:rsid w:val="00824C1A"/>
    <w:rsid w:val="00826D27"/>
    <w:rsid w:val="00831329"/>
    <w:rsid w:val="00841E85"/>
    <w:rsid w:val="008513BD"/>
    <w:rsid w:val="0085277E"/>
    <w:rsid w:val="00854BB8"/>
    <w:rsid w:val="00855191"/>
    <w:rsid w:val="00870751"/>
    <w:rsid w:val="00881D23"/>
    <w:rsid w:val="00884680"/>
    <w:rsid w:val="008A368B"/>
    <w:rsid w:val="008B6398"/>
    <w:rsid w:val="008C4950"/>
    <w:rsid w:val="008C57CD"/>
    <w:rsid w:val="008C60B4"/>
    <w:rsid w:val="008D2B9B"/>
    <w:rsid w:val="0090604E"/>
    <w:rsid w:val="00922C48"/>
    <w:rsid w:val="00924E36"/>
    <w:rsid w:val="009418A9"/>
    <w:rsid w:val="0094481F"/>
    <w:rsid w:val="009474C1"/>
    <w:rsid w:val="00947D01"/>
    <w:rsid w:val="00965FB8"/>
    <w:rsid w:val="00970FE9"/>
    <w:rsid w:val="00972797"/>
    <w:rsid w:val="009869D2"/>
    <w:rsid w:val="00992DE1"/>
    <w:rsid w:val="00995E5B"/>
    <w:rsid w:val="009C4A6C"/>
    <w:rsid w:val="009F7D3F"/>
    <w:rsid w:val="009F7DC5"/>
    <w:rsid w:val="00A028B1"/>
    <w:rsid w:val="00A21401"/>
    <w:rsid w:val="00A244E5"/>
    <w:rsid w:val="00A5698D"/>
    <w:rsid w:val="00A73CFB"/>
    <w:rsid w:val="00A750A9"/>
    <w:rsid w:val="00A845D8"/>
    <w:rsid w:val="00AA54B0"/>
    <w:rsid w:val="00AA638A"/>
    <w:rsid w:val="00AC41CE"/>
    <w:rsid w:val="00AC4DCA"/>
    <w:rsid w:val="00AD2830"/>
    <w:rsid w:val="00AE60F9"/>
    <w:rsid w:val="00AF4358"/>
    <w:rsid w:val="00AF4E08"/>
    <w:rsid w:val="00AF7AC7"/>
    <w:rsid w:val="00B12833"/>
    <w:rsid w:val="00B312DC"/>
    <w:rsid w:val="00B32BDA"/>
    <w:rsid w:val="00B404CF"/>
    <w:rsid w:val="00B45194"/>
    <w:rsid w:val="00B4671C"/>
    <w:rsid w:val="00B46D49"/>
    <w:rsid w:val="00B562A9"/>
    <w:rsid w:val="00B60D8F"/>
    <w:rsid w:val="00B81F50"/>
    <w:rsid w:val="00B90A38"/>
    <w:rsid w:val="00B915B7"/>
    <w:rsid w:val="00BD51A9"/>
    <w:rsid w:val="00BD5AC9"/>
    <w:rsid w:val="00BD736C"/>
    <w:rsid w:val="00BE17BB"/>
    <w:rsid w:val="00BE4571"/>
    <w:rsid w:val="00BE56AA"/>
    <w:rsid w:val="00BE61B9"/>
    <w:rsid w:val="00BF216C"/>
    <w:rsid w:val="00BF3DC0"/>
    <w:rsid w:val="00BF70E2"/>
    <w:rsid w:val="00C034F3"/>
    <w:rsid w:val="00C057E3"/>
    <w:rsid w:val="00C15588"/>
    <w:rsid w:val="00C26675"/>
    <w:rsid w:val="00C37F62"/>
    <w:rsid w:val="00C44695"/>
    <w:rsid w:val="00C542D6"/>
    <w:rsid w:val="00C64360"/>
    <w:rsid w:val="00C72222"/>
    <w:rsid w:val="00C743D7"/>
    <w:rsid w:val="00CA19C4"/>
    <w:rsid w:val="00CA4339"/>
    <w:rsid w:val="00CA542D"/>
    <w:rsid w:val="00CC1AB4"/>
    <w:rsid w:val="00CC20A6"/>
    <w:rsid w:val="00CE2897"/>
    <w:rsid w:val="00CE3AE9"/>
    <w:rsid w:val="00CF0D8D"/>
    <w:rsid w:val="00CF3E99"/>
    <w:rsid w:val="00CF6BE4"/>
    <w:rsid w:val="00D00249"/>
    <w:rsid w:val="00D011E4"/>
    <w:rsid w:val="00D2624F"/>
    <w:rsid w:val="00D40CFC"/>
    <w:rsid w:val="00D41D2C"/>
    <w:rsid w:val="00D45323"/>
    <w:rsid w:val="00D72F0B"/>
    <w:rsid w:val="00DA0A48"/>
    <w:rsid w:val="00DB26DF"/>
    <w:rsid w:val="00DF0A5B"/>
    <w:rsid w:val="00DF2609"/>
    <w:rsid w:val="00E1616D"/>
    <w:rsid w:val="00E21F51"/>
    <w:rsid w:val="00E26C7C"/>
    <w:rsid w:val="00E30A9B"/>
    <w:rsid w:val="00E36078"/>
    <w:rsid w:val="00E41E9D"/>
    <w:rsid w:val="00E5546B"/>
    <w:rsid w:val="00E5689A"/>
    <w:rsid w:val="00E70AB4"/>
    <w:rsid w:val="00E76AC1"/>
    <w:rsid w:val="00E826F4"/>
    <w:rsid w:val="00E903EC"/>
    <w:rsid w:val="00E93113"/>
    <w:rsid w:val="00E97650"/>
    <w:rsid w:val="00EA59DF"/>
    <w:rsid w:val="00EB0A93"/>
    <w:rsid w:val="00EB42B3"/>
    <w:rsid w:val="00EB56C2"/>
    <w:rsid w:val="00EB79B5"/>
    <w:rsid w:val="00ED6FFC"/>
    <w:rsid w:val="00EE4070"/>
    <w:rsid w:val="00EF0576"/>
    <w:rsid w:val="00EF09AF"/>
    <w:rsid w:val="00EF4A83"/>
    <w:rsid w:val="00EF74B2"/>
    <w:rsid w:val="00F031B1"/>
    <w:rsid w:val="00F1066C"/>
    <w:rsid w:val="00F12C76"/>
    <w:rsid w:val="00F1490D"/>
    <w:rsid w:val="00F14CDE"/>
    <w:rsid w:val="00F23552"/>
    <w:rsid w:val="00F24987"/>
    <w:rsid w:val="00F45CE8"/>
    <w:rsid w:val="00F72180"/>
    <w:rsid w:val="00F8029F"/>
    <w:rsid w:val="00F867D8"/>
    <w:rsid w:val="00FB36D4"/>
    <w:rsid w:val="00FC1152"/>
    <w:rsid w:val="00FD37BA"/>
    <w:rsid w:val="00FE6078"/>
    <w:rsid w:val="00FF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96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BE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6BE4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6C646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6C646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C646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6C6463"/>
    <w:rPr>
      <w:rFonts w:ascii="Times New Roman" w:hAnsi="Times New Roman"/>
      <w:sz w:val="28"/>
    </w:rPr>
  </w:style>
  <w:style w:type="paragraph" w:styleId="a8">
    <w:name w:val="No Spacing"/>
    <w:link w:val="a9"/>
    <w:uiPriority w:val="1"/>
    <w:qFormat/>
    <w:rsid w:val="00970FE9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970FE9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23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238C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36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71289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BE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6BE4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6C646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6C646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C646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6C6463"/>
    <w:rPr>
      <w:rFonts w:ascii="Times New Roman" w:hAnsi="Times New Roman"/>
      <w:sz w:val="28"/>
    </w:rPr>
  </w:style>
  <w:style w:type="paragraph" w:styleId="a8">
    <w:name w:val="No Spacing"/>
    <w:link w:val="a9"/>
    <w:uiPriority w:val="1"/>
    <w:qFormat/>
    <w:rsid w:val="00970FE9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970FE9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23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238C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36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712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ol-dobr.gosuslugi.ru/?ysclid=ls4hitt6lm1771816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ОБРАЗОВАТЕЛЬНЫЕ ОРГАНИЗАЦИИ Солнцевского района 
Курской области</vt:lpstr>
    </vt:vector>
  </TitlesOfParts>
  <Company>SPecialiST RePack</Company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ОБРАЗОВАТЕЛЬНЫЕ ОРГАНИЗАЦИИ Солнцевского района 
Курской области</dc:title>
  <dc:creator>user</dc:creator>
  <cp:lastModifiedBy>мой-пк</cp:lastModifiedBy>
  <cp:revision>5</cp:revision>
  <cp:lastPrinted>2022-04-21T13:11:00Z</cp:lastPrinted>
  <dcterms:created xsi:type="dcterms:W3CDTF">2024-07-02T12:14:00Z</dcterms:created>
  <dcterms:modified xsi:type="dcterms:W3CDTF">2024-07-02T13:04:00Z</dcterms:modified>
</cp:coreProperties>
</file>