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835"/>
      </w:tblGrid>
      <w:tr w:rsidR="0025513C" w:rsidTr="00EF5D26">
        <w:trPr>
          <w:jc w:val="center"/>
        </w:trPr>
        <w:tc>
          <w:tcPr>
            <w:tcW w:w="7371" w:type="dxa"/>
          </w:tcPr>
          <w:p w:rsidR="0025513C" w:rsidRPr="000D2747" w:rsidRDefault="007836AA" w:rsidP="00CC438E">
            <w:pPr>
              <w:rPr>
                <w:rFonts w:eastAsia="Calibri" w:cs="Times New Roman"/>
                <w:b/>
                <w:color w:val="FF0000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FF0000"/>
                <w:sz w:val="24"/>
                <w:szCs w:val="24"/>
                <w:shd w:val="clear" w:color="auto" w:fill="FFFFFF"/>
              </w:rPr>
              <w:t>АФАНФСЬЕСКЙ ФИЛИАЛ МУНИЦИПАЛЬНОГО КАЗЕННОГО ОБЩЕОБРАЗОВАТЕЛЬНОГО УЧРЕЖДЕНИЯ</w:t>
            </w:r>
            <w:r w:rsidR="00086787">
              <w:rPr>
                <w:rFonts w:eastAsia="Calibri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Calibri" w:cs="Times New Roman"/>
                <w:b/>
                <w:color w:val="FF0000"/>
                <w:sz w:val="24"/>
                <w:szCs w:val="24"/>
                <w:shd w:val="clear" w:color="auto" w:fill="FFFFFF"/>
              </w:rPr>
              <w:t>«ДОБРО-КОЛОДЕЗСКАЯ</w:t>
            </w:r>
            <w:r w:rsidR="0025513C" w:rsidRPr="000D2747">
              <w:rPr>
                <w:rFonts w:eastAsia="Calibri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СРЕДНЯЯ ОБЩЕОБРАЗОВАТЕЛЬНАЯ ШКОЛА</w:t>
            </w:r>
            <w:r>
              <w:rPr>
                <w:rFonts w:eastAsia="Calibri" w:cs="Times New Roman"/>
                <w:b/>
                <w:color w:val="FF0000"/>
                <w:sz w:val="24"/>
                <w:szCs w:val="24"/>
                <w:shd w:val="clear" w:color="auto" w:fill="FFFFFF"/>
              </w:rPr>
              <w:t xml:space="preserve"> ИМЕНИ ПОЛНОГО КАВАЛЕРА ОРДЕНА СЛАВЫ РАССОХИНА ДМИТРИЯ ФЕДОРОВИЧА</w:t>
            </w:r>
            <w:r w:rsidR="0025513C" w:rsidRPr="000D2747">
              <w:rPr>
                <w:rFonts w:eastAsia="Calibri" w:cs="Times New Roman"/>
                <w:b/>
                <w:color w:val="FF0000"/>
                <w:sz w:val="24"/>
                <w:szCs w:val="24"/>
                <w:shd w:val="clear" w:color="auto" w:fill="FFFFFF"/>
              </w:rPr>
              <w:t>» СОЛНЦЕВСКОГО РАЙОНА КУРСКОЙ ОБЛАСТИ</w:t>
            </w:r>
          </w:p>
          <w:p w:rsidR="0025513C" w:rsidRPr="001F3560" w:rsidRDefault="00EC3C7B" w:rsidP="00E122B6">
            <w:pPr>
              <w:jc w:val="both"/>
              <w:rPr>
                <w:rFonts w:eastAsia="Calibri" w:cs="Times New Roman"/>
                <w:color w:val="FF0000"/>
                <w:sz w:val="24"/>
                <w:szCs w:val="24"/>
              </w:rPr>
            </w:pPr>
            <w:hyperlink r:id="rId6" w:history="1">
              <w:r w:rsidR="00C47E40" w:rsidRPr="00C47E40">
                <w:rPr>
                  <w:rStyle w:val="a3"/>
                  <w:rFonts w:eastAsia="Calibri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C47E40" w:rsidRPr="00C47E40">
                <w:rPr>
                  <w:rStyle w:val="a3"/>
                  <w:rFonts w:eastAsia="Calibri" w:cs="Times New Roman"/>
                  <w:sz w:val="24"/>
                  <w:szCs w:val="24"/>
                  <w:shd w:val="clear" w:color="auto" w:fill="FFFFFF"/>
                </w:rPr>
                <w:t>://</w:t>
              </w:r>
              <w:r w:rsidR="00C47E40" w:rsidRPr="00C47E40">
                <w:rPr>
                  <w:rStyle w:val="a3"/>
                  <w:rFonts w:eastAsia="Calibri" w:cs="Times New Roman"/>
                  <w:sz w:val="24"/>
                  <w:szCs w:val="24"/>
                  <w:shd w:val="clear" w:color="auto" w:fill="FFFFFF"/>
                  <w:lang w:val="en-US"/>
                </w:rPr>
                <w:t>sol</w:t>
              </w:r>
              <w:r w:rsidR="00C47E40" w:rsidRPr="00C47E40">
                <w:rPr>
                  <w:rStyle w:val="a3"/>
                  <w:rFonts w:eastAsia="Calibri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C47E40" w:rsidRPr="00C47E40">
                <w:rPr>
                  <w:rStyle w:val="a3"/>
                  <w:rFonts w:eastAsia="Calibri" w:cs="Times New Roman"/>
                  <w:sz w:val="24"/>
                  <w:szCs w:val="24"/>
                  <w:shd w:val="clear" w:color="auto" w:fill="FFFFFF"/>
                  <w:lang w:val="en-US"/>
                </w:rPr>
                <w:t>dobr</w:t>
              </w:r>
              <w:proofErr w:type="spellEnd"/>
              <w:r w:rsidR="00C47E40" w:rsidRPr="00C47E40">
                <w:rPr>
                  <w:rStyle w:val="a3"/>
                  <w:rFonts w:eastAsia="Calibri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47E40" w:rsidRPr="00C47E40">
                <w:rPr>
                  <w:rStyle w:val="a3"/>
                  <w:rFonts w:eastAsia="Calibri" w:cs="Times New Roman"/>
                  <w:sz w:val="24"/>
                  <w:szCs w:val="24"/>
                  <w:shd w:val="clear" w:color="auto" w:fill="FFFFFF"/>
                  <w:lang w:val="en-US"/>
                </w:rPr>
                <w:t>gosuslugi</w:t>
              </w:r>
              <w:proofErr w:type="spellEnd"/>
              <w:r w:rsidR="00C47E40" w:rsidRPr="00C47E40">
                <w:rPr>
                  <w:rStyle w:val="a3"/>
                  <w:rFonts w:eastAsia="Calibri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47E40" w:rsidRPr="00C47E40">
                <w:rPr>
                  <w:rStyle w:val="a3"/>
                  <w:rFonts w:eastAsia="Calibri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25513C" w:rsidRPr="00C60105" w:rsidRDefault="0025513C" w:rsidP="00E122B6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 w:rsidRPr="00C60105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3061</w:t>
            </w:r>
            <w:r w:rsidR="007836A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13</w:t>
            </w:r>
            <w:r w:rsidRPr="00C60105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, Курская область</w:t>
            </w:r>
            <w:r w:rsidR="007836A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7836A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Солнцевский</w:t>
            </w:r>
            <w:proofErr w:type="spellEnd"/>
            <w:r w:rsidR="007836A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="007836A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="007836A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="007836A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фанасьевка</w:t>
            </w:r>
            <w:proofErr w:type="spellEnd"/>
            <w:r w:rsidR="007836A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, ул. Школьная</w:t>
            </w:r>
            <w:r w:rsidRPr="00C60105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, д.</w:t>
            </w:r>
            <w:r w:rsidR="007836AA">
              <w:rPr>
                <w:rFonts w:eastAsia="Calibri" w:cs="Times New Roman"/>
                <w:sz w:val="24"/>
                <w:szCs w:val="24"/>
                <w:shd w:val="clear" w:color="auto" w:fill="FFFFFF"/>
              </w:rPr>
              <w:t>13</w:t>
            </w:r>
          </w:p>
          <w:p w:rsidR="0025513C" w:rsidRDefault="0025513C" w:rsidP="00EF5D26">
            <w:pPr>
              <w:rPr>
                <w:rFonts w:eastAsia="Calibri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25513C" w:rsidRDefault="006F74BC" w:rsidP="00E122B6">
            <w:pPr>
              <w:ind w:firstLine="596"/>
              <w:jc w:val="center"/>
              <w:rPr>
                <w:rFonts w:eastAsia="Calibri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 w:cs="Times New Roman"/>
                <w:noProof/>
                <w:color w:val="FF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49C50A98">
                  <wp:extent cx="1042670" cy="10483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670" cy="1048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13C" w:rsidRDefault="007836AA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>Расположено в здании 1963 года постройки (здание школы 1</w:t>
      </w:r>
      <w:r w:rsidR="0025513C" w:rsidRPr="00712891">
        <w:rPr>
          <w:rFonts w:eastAsia="Calibri" w:cs="Times New Roman"/>
          <w:sz w:val="24"/>
          <w:szCs w:val="24"/>
          <w:shd w:val="clear" w:color="auto" w:fill="FFFFFF"/>
        </w:rPr>
        <w:t>-этажное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 типовое, кирпичное). </w:t>
      </w:r>
      <w:r w:rsidR="0025513C"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r w:rsidR="0037103B">
        <w:rPr>
          <w:rFonts w:eastAsia="Calibri" w:cs="Times New Roman"/>
          <w:sz w:val="24"/>
          <w:szCs w:val="24"/>
        </w:rPr>
        <w:t>И</w:t>
      </w:r>
      <w:r w:rsidR="0025513C" w:rsidRPr="00712891">
        <w:rPr>
          <w:rFonts w:eastAsia="Calibri" w:cs="Times New Roman"/>
          <w:sz w:val="24"/>
          <w:szCs w:val="24"/>
        </w:rPr>
        <w:t>меется</w:t>
      </w:r>
      <w:r w:rsidR="00FF4EBE">
        <w:rPr>
          <w:rFonts w:eastAsia="Calibri" w:cs="Times New Roman"/>
          <w:sz w:val="24"/>
          <w:szCs w:val="24"/>
        </w:rPr>
        <w:t>:</w:t>
      </w:r>
      <w:r>
        <w:rPr>
          <w:rFonts w:eastAsia="Calibri" w:cs="Times New Roman"/>
          <w:sz w:val="24"/>
          <w:szCs w:val="24"/>
          <w:shd w:val="clear" w:color="auto" w:fill="FFFFFF"/>
        </w:rPr>
        <w:t>3</w:t>
      </w:r>
      <w:r w:rsidR="0025513C"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5513C" w:rsidRPr="00712891">
        <w:rPr>
          <w:rFonts w:eastAsia="Calibri" w:cs="Times New Roman"/>
          <w:sz w:val="24"/>
          <w:szCs w:val="24"/>
          <w:shd w:val="clear" w:color="auto" w:fill="FFFFFF"/>
        </w:rPr>
        <w:t>классных</w:t>
      </w:r>
      <w:proofErr w:type="gramEnd"/>
      <w:r w:rsidR="0025513C"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 комнат</w:t>
      </w:r>
      <w:r>
        <w:rPr>
          <w:rFonts w:eastAsia="Calibri" w:cs="Times New Roman"/>
          <w:sz w:val="24"/>
          <w:szCs w:val="24"/>
          <w:shd w:val="clear" w:color="auto" w:fill="FFFFFF"/>
        </w:rPr>
        <w:t>ы, спортивный класс.</w:t>
      </w:r>
    </w:p>
    <w:p w:rsidR="0025513C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712891">
        <w:rPr>
          <w:rFonts w:eastAsia="Calibri" w:cs="Times New Roman"/>
          <w:sz w:val="24"/>
          <w:szCs w:val="24"/>
        </w:rPr>
        <w:t xml:space="preserve">В школе функционирует 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>буфе</w:t>
      </w:r>
      <w:proofErr w:type="gramStart"/>
      <w:r w:rsidR="007836AA">
        <w:rPr>
          <w:rFonts w:eastAsia="Calibri" w:cs="Times New Roman"/>
          <w:sz w:val="24"/>
          <w:szCs w:val="24"/>
          <w:shd w:val="clear" w:color="auto" w:fill="FFFFFF"/>
        </w:rPr>
        <w:t>р-</w:t>
      </w:r>
      <w:proofErr w:type="gramEnd"/>
      <w:r w:rsidR="007836AA">
        <w:rPr>
          <w:rFonts w:eastAsia="Calibri" w:cs="Times New Roman"/>
          <w:sz w:val="24"/>
          <w:szCs w:val="24"/>
          <w:shd w:val="clear" w:color="auto" w:fill="FFFFFF"/>
        </w:rPr>
        <w:t xml:space="preserve"> раздаточная на 12 посадочных мест, питаются 12 учащихся начальной школы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>. Имеется школьный огород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 площадью </w:t>
      </w:r>
      <w:r w:rsidRPr="00335D55">
        <w:rPr>
          <w:rFonts w:eastAsia="Calibri" w:cs="Times New Roman"/>
          <w:sz w:val="24"/>
          <w:szCs w:val="24"/>
          <w:shd w:val="clear" w:color="auto" w:fill="FFFFFF"/>
        </w:rPr>
        <w:t>–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>4</w:t>
      </w:r>
      <w:r w:rsidR="00335D55" w:rsidRPr="00335D55">
        <w:rPr>
          <w:rFonts w:eastAsia="Calibri" w:cs="Times New Roman"/>
          <w:sz w:val="24"/>
          <w:szCs w:val="24"/>
          <w:shd w:val="clear" w:color="auto" w:fill="FFFFFF"/>
        </w:rPr>
        <w:t>0</w:t>
      </w:r>
      <w:r w:rsidR="00335D55">
        <w:rPr>
          <w:rFonts w:eastAsia="Calibri" w:cs="Times New Roman"/>
          <w:sz w:val="24"/>
          <w:szCs w:val="24"/>
          <w:shd w:val="clear" w:color="auto" w:fill="FFFFFF"/>
        </w:rPr>
        <w:t>0</w:t>
      </w:r>
      <w:r w:rsidRPr="00335D55">
        <w:rPr>
          <w:rFonts w:eastAsia="Calibri" w:cs="Times New Roman"/>
          <w:sz w:val="24"/>
          <w:szCs w:val="24"/>
          <w:shd w:val="clear" w:color="auto" w:fill="FFFFFF"/>
        </w:rPr>
        <w:t xml:space="preserve"> кв.м.</w:t>
      </w:r>
    </w:p>
    <w:p w:rsidR="0025513C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712891">
        <w:rPr>
          <w:rFonts w:eastAsia="Calibri" w:cs="Times New Roman"/>
          <w:sz w:val="24"/>
          <w:szCs w:val="24"/>
          <w:shd w:val="clear" w:color="auto" w:fill="FFFFFF"/>
        </w:rPr>
        <w:t>Общее к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 xml:space="preserve">оличество классов – комплектов 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3. Численность </w:t>
      </w:r>
      <w:r>
        <w:rPr>
          <w:sz w:val="24"/>
          <w:highlight w:val="white"/>
        </w:rPr>
        <w:t>учащихся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 xml:space="preserve"> – 12. Организован подвоз для 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4 </w:t>
      </w:r>
      <w:r>
        <w:rPr>
          <w:sz w:val="24"/>
          <w:highlight w:val="white"/>
        </w:rPr>
        <w:t>учащихся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 xml:space="preserve"> 1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 школьным автобусом. </w:t>
      </w:r>
    </w:p>
    <w:p w:rsidR="0025513C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Максимальное время </w:t>
      </w:r>
      <w:proofErr w:type="gramStart"/>
      <w:r w:rsidRPr="00712891">
        <w:rPr>
          <w:rFonts w:eastAsia="Calibri" w:cs="Times New Roman"/>
          <w:sz w:val="24"/>
          <w:szCs w:val="24"/>
          <w:shd w:val="clear" w:color="auto" w:fill="FFFFFF"/>
        </w:rPr>
        <w:t>в пути от места проживания учащегося до школы с учетом п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>роезда на школьном автобусе</w:t>
      </w:r>
      <w:proofErr w:type="gramEnd"/>
      <w:r w:rsidR="007836AA">
        <w:rPr>
          <w:rFonts w:eastAsia="Calibri" w:cs="Times New Roman"/>
          <w:sz w:val="24"/>
          <w:szCs w:val="24"/>
          <w:shd w:val="clear" w:color="auto" w:fill="FFFFFF"/>
        </w:rPr>
        <w:t xml:space="preserve"> – 12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 минут.</w:t>
      </w:r>
    </w:p>
    <w:p w:rsidR="0025513C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712891">
        <w:rPr>
          <w:rFonts w:eastAsia="Calibri" w:cs="Times New Roman"/>
          <w:sz w:val="24"/>
          <w:szCs w:val="24"/>
          <w:shd w:val="clear" w:color="auto" w:fill="FFFFFF"/>
        </w:rPr>
        <w:t>Количество населенных пункто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>в, из которых обучаются дети – 4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>.</w:t>
      </w:r>
    </w:p>
    <w:p w:rsidR="0025513C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Прогноз численности: </w:t>
      </w:r>
      <w:r w:rsidR="00E91FA4">
        <w:rPr>
          <w:rFonts w:eastAsia="Calibri" w:cs="Times New Roman"/>
          <w:sz w:val="24"/>
          <w:szCs w:val="24"/>
          <w:shd w:val="clear" w:color="auto" w:fill="FFFFFF"/>
        </w:rPr>
        <w:t>0</w:t>
      </w:r>
      <w:r>
        <w:rPr>
          <w:rFonts w:eastAsia="Calibri" w:cs="Times New Roman"/>
          <w:sz w:val="24"/>
          <w:szCs w:val="24"/>
          <w:shd w:val="clear" w:color="auto" w:fill="FFFFFF"/>
        </w:rPr>
        <w:t>1.09.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>2024г. – 1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>0, 2025г. - 4, 2026 — 1, 2027г. -1; 2028-3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 </w:t>
      </w:r>
    </w:p>
    <w:p w:rsidR="0037103B" w:rsidRPr="007836AA" w:rsidRDefault="0037103B" w:rsidP="007836AA">
      <w:pPr>
        <w:spacing w:after="0"/>
        <w:jc w:val="both"/>
        <w:rPr>
          <w:sz w:val="24"/>
          <w:szCs w:val="24"/>
        </w:rPr>
      </w:pPr>
      <w:r w:rsidRPr="007836AA">
        <w:rPr>
          <w:rFonts w:cs="Times New Roman"/>
          <w:color w:val="000000"/>
          <w:spacing w:val="-2"/>
          <w:sz w:val="23"/>
          <w:szCs w:val="23"/>
          <w:shd w:val="clear" w:color="auto" w:fill="FFFFFF"/>
        </w:rPr>
        <w:t> </w:t>
      </w:r>
    </w:p>
    <w:p w:rsidR="0037103B" w:rsidRPr="0037103B" w:rsidRDefault="0037103B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  <w:shd w:val="clear" w:color="auto" w:fill="FFFFFF"/>
        </w:rPr>
      </w:pPr>
    </w:p>
    <w:p w:rsidR="0025513C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712891">
        <w:rPr>
          <w:rFonts w:eastAsia="Calibri" w:cs="Times New Roman"/>
          <w:sz w:val="24"/>
          <w:szCs w:val="24"/>
          <w:shd w:val="clear" w:color="auto" w:fill="FFFFFF"/>
        </w:rPr>
        <w:t>Численность работников –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>8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, из них 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 xml:space="preserve">руководящих – 0, педагогических – </w:t>
      </w:r>
      <w:r>
        <w:rPr>
          <w:rFonts w:eastAsia="Calibri" w:cs="Times New Roman"/>
          <w:sz w:val="24"/>
          <w:szCs w:val="24"/>
          <w:shd w:val="clear" w:color="auto" w:fill="FFFFFF"/>
        </w:rPr>
        <w:t>3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2891">
        <w:rPr>
          <w:rFonts w:eastAsia="Calibri" w:cs="Times New Roman"/>
          <w:sz w:val="24"/>
          <w:szCs w:val="24"/>
          <w:shd w:val="clear" w:color="auto" w:fill="FFFFFF"/>
        </w:rPr>
        <w:t>учебно</w:t>
      </w:r>
      <w:proofErr w:type="spellEnd"/>
      <w:r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 –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 xml:space="preserve"> вспомогательного персонала – 0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, внешних совместителей – 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>0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>.</w:t>
      </w:r>
    </w:p>
    <w:p w:rsidR="0025513C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Стоимость обучения в расчете на 1 ученика – </w:t>
      </w:r>
      <w:r w:rsidRPr="00EC3C7B">
        <w:rPr>
          <w:rFonts w:eastAsia="Calibri" w:cs="Times New Roman"/>
          <w:sz w:val="24"/>
          <w:szCs w:val="24"/>
          <w:shd w:val="clear" w:color="auto" w:fill="FFFFFF"/>
        </w:rPr>
        <w:t>145,861 тыс. руб. в год.</w:t>
      </w:r>
    </w:p>
    <w:p w:rsidR="0025513C" w:rsidRPr="00F9236A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9236A">
        <w:rPr>
          <w:rFonts w:eastAsia="Calibri" w:cs="Times New Roman"/>
          <w:sz w:val="24"/>
          <w:szCs w:val="24"/>
          <w:shd w:val="clear" w:color="auto" w:fill="FFFFFF"/>
        </w:rPr>
        <w:t>Общее количество пенсионеров – 2.</w:t>
      </w:r>
    </w:p>
    <w:p w:rsidR="0025513C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  <w:shd w:val="clear" w:color="auto" w:fill="FFFFFF"/>
        </w:rPr>
        <w:t>П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>едагогическая нагрузка на одного учителя, без учета внешних совместителей</w:t>
      </w:r>
      <w:r>
        <w:rPr>
          <w:rFonts w:eastAsia="Calibri" w:cs="Times New Roman"/>
          <w:sz w:val="24"/>
          <w:szCs w:val="24"/>
          <w:shd w:val="clear" w:color="auto" w:fill="FFFFFF"/>
        </w:rPr>
        <w:t xml:space="preserve"> м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>инимальная – 1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>8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>, средняя -2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>5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>, максимальная – 3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>1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>.</w:t>
      </w:r>
    </w:p>
    <w:p w:rsidR="0025513C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712891">
        <w:rPr>
          <w:rFonts w:eastAsia="Calibri" w:cs="Times New Roman"/>
          <w:sz w:val="24"/>
          <w:szCs w:val="24"/>
          <w:shd w:val="clear" w:color="auto" w:fill="FFFFFF"/>
        </w:rPr>
        <w:t>Количество работников, имеющих высшу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>ю квалификационную категорию – 0, первую – 1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>.</w:t>
      </w:r>
    </w:p>
    <w:p w:rsidR="0025513C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  <w:shd w:val="clear" w:color="auto" w:fill="FFFFFF"/>
        </w:rPr>
      </w:pPr>
      <w:r w:rsidRPr="00712891">
        <w:rPr>
          <w:rFonts w:eastAsia="Calibri" w:cs="Times New Roman"/>
          <w:sz w:val="24"/>
          <w:szCs w:val="24"/>
          <w:shd w:val="clear" w:color="auto" w:fill="FFFFFF"/>
        </w:rPr>
        <w:t>Ко</w:t>
      </w:r>
      <w:r>
        <w:rPr>
          <w:rFonts w:eastAsia="Calibri" w:cs="Times New Roman"/>
          <w:sz w:val="24"/>
          <w:szCs w:val="24"/>
          <w:shd w:val="clear" w:color="auto" w:fill="FFFFFF"/>
        </w:rPr>
        <w:t>личество ставок на вакансии – 0.</w:t>
      </w:r>
    </w:p>
    <w:p w:rsidR="0025513C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Количество </w:t>
      </w:r>
      <w:r>
        <w:rPr>
          <w:sz w:val="24"/>
          <w:highlight w:val="white"/>
        </w:rPr>
        <w:t>учащихся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 xml:space="preserve">, приходящихся на 1 ПК – </w:t>
      </w:r>
      <w:r w:rsidR="007836AA">
        <w:rPr>
          <w:rFonts w:eastAsia="Calibri" w:cs="Times New Roman"/>
          <w:sz w:val="24"/>
          <w:szCs w:val="24"/>
          <w:shd w:val="clear" w:color="auto" w:fill="FFFFFF"/>
        </w:rPr>
        <w:t>3</w:t>
      </w:r>
      <w:r w:rsidRPr="00712891">
        <w:rPr>
          <w:rFonts w:eastAsia="Calibri" w:cs="Times New Roman"/>
          <w:sz w:val="24"/>
          <w:szCs w:val="24"/>
          <w:shd w:val="clear" w:color="auto" w:fill="FFFFFF"/>
        </w:rPr>
        <w:t>.</w:t>
      </w:r>
    </w:p>
    <w:p w:rsidR="0025513C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B5C86">
        <w:rPr>
          <w:rFonts w:eastAsia="Calibri" w:cs="Times New Roman"/>
          <w:sz w:val="24"/>
          <w:szCs w:val="24"/>
        </w:rPr>
        <w:t xml:space="preserve">Доля </w:t>
      </w:r>
      <w:proofErr w:type="gramStart"/>
      <w:r w:rsidRPr="00EB5C86">
        <w:rPr>
          <w:rFonts w:eastAsia="Calibri" w:cs="Times New Roman"/>
          <w:sz w:val="24"/>
          <w:szCs w:val="24"/>
        </w:rPr>
        <w:t>обучающихся</w:t>
      </w:r>
      <w:proofErr w:type="gramEnd"/>
      <w:r w:rsidRPr="00EB5C86">
        <w:rPr>
          <w:rFonts w:eastAsia="Calibri" w:cs="Times New Roman"/>
          <w:sz w:val="24"/>
          <w:szCs w:val="24"/>
        </w:rPr>
        <w:t xml:space="preserve"> по образовательным программам </w:t>
      </w:r>
      <w:r w:rsidR="007836AA">
        <w:rPr>
          <w:rFonts w:eastAsia="Calibri" w:cs="Times New Roman"/>
          <w:sz w:val="24"/>
          <w:szCs w:val="24"/>
        </w:rPr>
        <w:t>начального общего образования (1-4</w:t>
      </w:r>
      <w:r w:rsidRPr="00EB5C86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EB5C86">
        <w:rPr>
          <w:rFonts w:eastAsia="Calibri" w:cs="Times New Roman"/>
          <w:sz w:val="24"/>
          <w:szCs w:val="24"/>
        </w:rPr>
        <w:t>кл</w:t>
      </w:r>
      <w:proofErr w:type="spellEnd"/>
      <w:r w:rsidRPr="00EB5C86">
        <w:rPr>
          <w:rFonts w:eastAsia="Calibri" w:cs="Times New Roman"/>
          <w:sz w:val="24"/>
          <w:szCs w:val="24"/>
        </w:rPr>
        <w:t>.), получающих двухразовое горячее питание</w:t>
      </w:r>
      <w:r w:rsidR="00C1090C">
        <w:rPr>
          <w:rFonts w:eastAsia="Calibri" w:cs="Times New Roman"/>
          <w:sz w:val="24"/>
          <w:szCs w:val="24"/>
        </w:rPr>
        <w:t xml:space="preserve">- </w:t>
      </w:r>
      <w:r w:rsidR="004D2C45">
        <w:rPr>
          <w:rFonts w:eastAsia="Calibri" w:cs="Times New Roman"/>
          <w:sz w:val="24"/>
          <w:szCs w:val="24"/>
        </w:rPr>
        <w:t>100%</w:t>
      </w:r>
    </w:p>
    <w:p w:rsidR="0025513C" w:rsidRPr="00CF299A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F299A">
        <w:rPr>
          <w:rFonts w:eastAsia="Calibri" w:cs="Times New Roman"/>
          <w:sz w:val="24"/>
          <w:szCs w:val="24"/>
        </w:rPr>
        <w:t>Доля населения в возрасте 15-21 год, охваченного образованием (в части общего образования)</w:t>
      </w:r>
      <w:r w:rsidR="00FF4EBE">
        <w:rPr>
          <w:rFonts w:eastAsia="Calibri" w:cs="Times New Roman"/>
          <w:sz w:val="24"/>
          <w:szCs w:val="24"/>
        </w:rPr>
        <w:t>-</w:t>
      </w:r>
      <w:r w:rsidR="007836AA">
        <w:rPr>
          <w:rFonts w:eastAsia="Calibri" w:cs="Times New Roman"/>
          <w:sz w:val="24"/>
          <w:szCs w:val="24"/>
        </w:rPr>
        <w:t xml:space="preserve"> 0</w:t>
      </w:r>
      <w:r w:rsidR="00E74C4D" w:rsidRPr="00CF299A">
        <w:rPr>
          <w:rFonts w:eastAsia="Calibri" w:cs="Times New Roman"/>
          <w:sz w:val="24"/>
          <w:szCs w:val="24"/>
        </w:rPr>
        <w:t>%</w:t>
      </w:r>
    </w:p>
    <w:p w:rsidR="0025513C" w:rsidRPr="00EB5C86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bookmarkStart w:id="0" w:name="_GoBack"/>
      <w:bookmarkEnd w:id="0"/>
      <w:r w:rsidRPr="00CF299A">
        <w:rPr>
          <w:rFonts w:eastAsia="Calibri" w:cs="Times New Roman"/>
          <w:sz w:val="24"/>
          <w:szCs w:val="24"/>
        </w:rPr>
        <w:t>Количество руководящих работников в расчете на 10 педагогических работников образовательных организаций</w:t>
      </w:r>
      <w:r w:rsidR="00FF4EBE">
        <w:rPr>
          <w:rFonts w:eastAsia="Calibri" w:cs="Times New Roman"/>
          <w:sz w:val="24"/>
          <w:szCs w:val="24"/>
        </w:rPr>
        <w:t>-</w:t>
      </w:r>
      <w:r w:rsidR="00086787">
        <w:rPr>
          <w:rFonts w:eastAsia="Calibri" w:cs="Times New Roman"/>
          <w:sz w:val="24"/>
          <w:szCs w:val="24"/>
        </w:rPr>
        <w:t>0</w:t>
      </w:r>
    </w:p>
    <w:p w:rsidR="0025513C" w:rsidRPr="00EB5C86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EB5C86">
        <w:rPr>
          <w:rFonts w:eastAsia="Calibri" w:cs="Times New Roman"/>
          <w:sz w:val="24"/>
          <w:szCs w:val="24"/>
        </w:rPr>
        <w:t>Доля педагогических работников в возрасте до 35 лет в общей численности педагогических работников в муниципальном образовании</w:t>
      </w:r>
      <w:r w:rsidR="00FF4EBE">
        <w:rPr>
          <w:rFonts w:eastAsia="Calibri" w:cs="Times New Roman"/>
          <w:sz w:val="24"/>
          <w:szCs w:val="24"/>
        </w:rPr>
        <w:t xml:space="preserve"> -</w:t>
      </w:r>
      <w:r w:rsidR="00086787">
        <w:rPr>
          <w:rFonts w:eastAsia="Calibri" w:cs="Times New Roman"/>
          <w:sz w:val="24"/>
          <w:szCs w:val="24"/>
        </w:rPr>
        <w:t xml:space="preserve"> </w:t>
      </w:r>
      <w:r w:rsidR="00E74C4D">
        <w:rPr>
          <w:rFonts w:eastAsia="Calibri" w:cs="Times New Roman"/>
          <w:sz w:val="24"/>
          <w:szCs w:val="24"/>
        </w:rPr>
        <w:t>0%</w:t>
      </w:r>
    </w:p>
    <w:p w:rsidR="0025513C" w:rsidRPr="00A16A77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A16A77">
        <w:rPr>
          <w:rFonts w:eastAsia="Calibri" w:cs="Times New Roman"/>
          <w:sz w:val="24"/>
          <w:szCs w:val="24"/>
        </w:rPr>
        <w:t xml:space="preserve">Численность </w:t>
      </w:r>
      <w:proofErr w:type="gramStart"/>
      <w:r w:rsidRPr="00A16A77">
        <w:rPr>
          <w:rFonts w:eastAsia="Calibri" w:cs="Times New Roman"/>
          <w:sz w:val="24"/>
          <w:szCs w:val="24"/>
        </w:rPr>
        <w:t>обучающихся</w:t>
      </w:r>
      <w:proofErr w:type="gramEnd"/>
      <w:r w:rsidRPr="00A16A77">
        <w:rPr>
          <w:rFonts w:eastAsia="Calibri" w:cs="Times New Roman"/>
          <w:sz w:val="24"/>
          <w:szCs w:val="24"/>
        </w:rPr>
        <w:t xml:space="preserve"> по образова</w:t>
      </w:r>
      <w:r w:rsidR="00086787">
        <w:rPr>
          <w:rFonts w:eastAsia="Calibri" w:cs="Times New Roman"/>
          <w:sz w:val="24"/>
          <w:szCs w:val="24"/>
        </w:rPr>
        <w:t xml:space="preserve">тельным программам начального </w:t>
      </w:r>
      <w:r w:rsidRPr="00A16A77">
        <w:rPr>
          <w:rFonts w:eastAsia="Calibri" w:cs="Times New Roman"/>
          <w:sz w:val="24"/>
          <w:szCs w:val="24"/>
        </w:rPr>
        <w:t xml:space="preserve"> общего образования в расчете на 1 педагогического работника</w:t>
      </w:r>
      <w:r w:rsidR="00FF4EBE" w:rsidRPr="00A16A77">
        <w:rPr>
          <w:rFonts w:eastAsia="Calibri" w:cs="Times New Roman"/>
          <w:sz w:val="24"/>
          <w:szCs w:val="24"/>
        </w:rPr>
        <w:t xml:space="preserve">-  </w:t>
      </w:r>
      <w:r w:rsidR="00086787">
        <w:rPr>
          <w:rFonts w:eastAsia="Calibri" w:cs="Times New Roman"/>
          <w:sz w:val="24"/>
          <w:szCs w:val="24"/>
        </w:rPr>
        <w:t>4</w:t>
      </w:r>
    </w:p>
    <w:p w:rsidR="0025513C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47E40">
        <w:rPr>
          <w:rFonts w:eastAsia="Calibri" w:cs="Times New Roman"/>
          <w:sz w:val="24"/>
          <w:szCs w:val="24"/>
        </w:rPr>
        <w:t>Доля детей в</w:t>
      </w:r>
      <w:r w:rsidR="00E51E03" w:rsidRPr="00C47E40">
        <w:rPr>
          <w:rFonts w:eastAsia="Calibri" w:cs="Times New Roman"/>
          <w:sz w:val="24"/>
          <w:szCs w:val="24"/>
        </w:rPr>
        <w:t xml:space="preserve"> возрасте 5-17 лет, охваченных </w:t>
      </w:r>
      <w:r w:rsidRPr="00C47E40">
        <w:rPr>
          <w:rFonts w:eastAsia="Calibri" w:cs="Times New Roman"/>
          <w:sz w:val="24"/>
          <w:szCs w:val="24"/>
        </w:rPr>
        <w:t xml:space="preserve">услугами </w:t>
      </w:r>
      <w:proofErr w:type="gramStart"/>
      <w:r w:rsidRPr="00C47E40">
        <w:rPr>
          <w:rFonts w:eastAsia="Calibri" w:cs="Times New Roman"/>
          <w:sz w:val="24"/>
          <w:szCs w:val="24"/>
        </w:rPr>
        <w:t>дополнительного</w:t>
      </w:r>
      <w:proofErr w:type="gramEnd"/>
      <w:r w:rsidRPr="00C47E40">
        <w:rPr>
          <w:rFonts w:eastAsia="Calibri" w:cs="Times New Roman"/>
          <w:sz w:val="24"/>
          <w:szCs w:val="24"/>
        </w:rPr>
        <w:t xml:space="preserve"> образования</w:t>
      </w:r>
      <w:r w:rsidR="00C47E40" w:rsidRPr="00C47E40">
        <w:rPr>
          <w:rFonts w:eastAsia="Calibri" w:cs="Times New Roman"/>
          <w:sz w:val="24"/>
          <w:szCs w:val="24"/>
        </w:rPr>
        <w:t>-85</w:t>
      </w:r>
      <w:r w:rsidR="00AE743B" w:rsidRPr="00C47E40">
        <w:rPr>
          <w:rFonts w:eastAsia="Calibri" w:cs="Times New Roman"/>
          <w:sz w:val="24"/>
          <w:szCs w:val="24"/>
        </w:rPr>
        <w:t>%</w:t>
      </w:r>
    </w:p>
    <w:p w:rsidR="0025513C" w:rsidRPr="001F3560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1F3560">
        <w:rPr>
          <w:rFonts w:eastAsia="Calibri" w:cs="Times New Roman"/>
          <w:sz w:val="24"/>
          <w:szCs w:val="24"/>
        </w:rPr>
        <w:t>Доля детей и молодежи в возрасте от 7 до 35 лет, у которых выявлены выдающиеся способности</w:t>
      </w:r>
      <w:r w:rsidR="00FF4EBE">
        <w:rPr>
          <w:rFonts w:eastAsia="Calibri" w:cs="Times New Roman"/>
          <w:sz w:val="24"/>
          <w:szCs w:val="24"/>
        </w:rPr>
        <w:t xml:space="preserve">- </w:t>
      </w:r>
      <w:r w:rsidR="00020E26" w:rsidRPr="001F3560">
        <w:rPr>
          <w:rFonts w:eastAsia="Calibri" w:cs="Times New Roman"/>
          <w:sz w:val="24"/>
          <w:szCs w:val="24"/>
        </w:rPr>
        <w:t>0</w:t>
      </w:r>
    </w:p>
    <w:p w:rsidR="0025513C" w:rsidRPr="001F3560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1F3560">
        <w:rPr>
          <w:rFonts w:eastAsia="Calibri" w:cs="Times New Roman"/>
          <w:sz w:val="24"/>
          <w:szCs w:val="24"/>
        </w:rPr>
        <w:t>Доля детей и молодежи в возрасте от 7 до 35 лет, проявивших выдающиеся способности и получивших государственную поддержку</w:t>
      </w:r>
      <w:r w:rsidR="00E91FA4" w:rsidRPr="001F3560">
        <w:rPr>
          <w:rFonts w:eastAsia="Calibri" w:cs="Times New Roman"/>
          <w:sz w:val="24"/>
          <w:szCs w:val="24"/>
        </w:rPr>
        <w:t>-0</w:t>
      </w:r>
    </w:p>
    <w:p w:rsidR="0025513C" w:rsidRPr="009057BB" w:rsidRDefault="0025513C" w:rsidP="0025513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1F3560">
        <w:rPr>
          <w:rFonts w:eastAsia="Calibri" w:cs="Times New Roman"/>
          <w:sz w:val="24"/>
          <w:szCs w:val="24"/>
        </w:rPr>
        <w:t>Количество правонарушений, совершенных несовершеннолетними жителями, в расчете на 1000 несовершеннолетних жителей</w:t>
      </w:r>
      <w:r w:rsidR="00E51E03">
        <w:rPr>
          <w:rFonts w:eastAsia="Calibri" w:cs="Times New Roman"/>
          <w:sz w:val="24"/>
          <w:szCs w:val="24"/>
        </w:rPr>
        <w:t xml:space="preserve">- </w:t>
      </w:r>
      <w:r w:rsidR="00086787">
        <w:rPr>
          <w:rFonts w:eastAsia="Calibri" w:cs="Times New Roman"/>
          <w:sz w:val="24"/>
          <w:szCs w:val="24"/>
        </w:rPr>
        <w:t>0</w:t>
      </w:r>
    </w:p>
    <w:p w:rsidR="0025513C" w:rsidRDefault="0025513C" w:rsidP="0025513C">
      <w:pPr>
        <w:spacing w:after="0"/>
        <w:ind w:firstLine="709"/>
        <w:jc w:val="both"/>
        <w:rPr>
          <w:rFonts w:eastAsia="Calibri" w:cs="Times New Roman"/>
          <w:bCs/>
          <w:sz w:val="24"/>
          <w:szCs w:val="24"/>
          <w:shd w:val="clear" w:color="auto" w:fill="FFFFFF"/>
        </w:rPr>
      </w:pPr>
    </w:p>
    <w:p w:rsidR="0025513C" w:rsidRPr="004411C5" w:rsidRDefault="0025513C" w:rsidP="0025513C">
      <w:pPr>
        <w:spacing w:after="0"/>
        <w:ind w:firstLine="709"/>
        <w:jc w:val="both"/>
        <w:rPr>
          <w:rFonts w:eastAsia="Calibri" w:cs="Times New Roman"/>
          <w:b/>
          <w:bCs/>
          <w:sz w:val="24"/>
          <w:szCs w:val="24"/>
        </w:rPr>
      </w:pPr>
      <w:r w:rsidRPr="004411C5">
        <w:rPr>
          <w:rFonts w:eastAsia="Calibri" w:cs="Times New Roman"/>
          <w:b/>
          <w:bCs/>
          <w:sz w:val="24"/>
          <w:szCs w:val="24"/>
          <w:shd w:val="clear" w:color="auto" w:fill="FFFFFF"/>
        </w:rPr>
        <w:lastRenderedPageBreak/>
        <w:t>Основные достижения за 2023</w:t>
      </w:r>
      <w:r>
        <w:rPr>
          <w:rFonts w:eastAsia="Calibri" w:cs="Times New Roman"/>
          <w:b/>
          <w:bCs/>
          <w:sz w:val="24"/>
          <w:szCs w:val="24"/>
          <w:shd w:val="clear" w:color="auto" w:fill="FFFFFF"/>
        </w:rPr>
        <w:t xml:space="preserve"> -2024 учебный</w:t>
      </w:r>
      <w:r w:rsidRPr="004411C5">
        <w:rPr>
          <w:rFonts w:eastAsia="Calibri" w:cs="Times New Roman"/>
          <w:b/>
          <w:bCs/>
          <w:sz w:val="24"/>
          <w:szCs w:val="24"/>
          <w:shd w:val="clear" w:color="auto" w:fill="FFFFFF"/>
        </w:rPr>
        <w:t xml:space="preserve"> год:</w:t>
      </w:r>
      <w:r w:rsidR="00086787">
        <w:rPr>
          <w:rFonts w:eastAsia="Calibri" w:cs="Times New Roman"/>
          <w:b/>
          <w:bCs/>
          <w:sz w:val="24"/>
          <w:szCs w:val="24"/>
          <w:shd w:val="clear" w:color="auto" w:fill="FFFFFF"/>
        </w:rPr>
        <w:t xml:space="preserve"> отсутствуют.</w:t>
      </w:r>
    </w:p>
    <w:p w:rsidR="00E91FA4" w:rsidRDefault="00E91FA4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</w:pPr>
    </w:p>
    <w:p w:rsidR="0025513C" w:rsidRDefault="0025513C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D043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Сумма добровольных пожертвований участников образовательного процесса в фонд «Мир детства - </w:t>
      </w:r>
      <w:r w:rsidR="00086787"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2400</w:t>
      </w:r>
      <w:r w:rsidRPr="00D0432C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руб.</w:t>
      </w:r>
    </w:p>
    <w:p w:rsidR="00D0432C" w:rsidRPr="00D0432C" w:rsidRDefault="00D0432C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</w:rPr>
      </w:pPr>
    </w:p>
    <w:p w:rsidR="0025513C" w:rsidRDefault="0025513C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</w:pPr>
      <w:r w:rsidRPr="00D043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Сумма добровольных пожертвований участников образовательного процесса в поддержку СВО – </w:t>
      </w:r>
      <w:r w:rsidR="00086787"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7750</w:t>
      </w:r>
      <w:r w:rsidR="00E91FA4" w:rsidRPr="00D0432C"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D0432C"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руб.</w:t>
      </w:r>
    </w:p>
    <w:p w:rsidR="00D0432C" w:rsidRPr="00D0432C" w:rsidRDefault="00D0432C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bCs w:val="0"/>
          <w:color w:val="FF0000"/>
          <w:sz w:val="24"/>
          <w:szCs w:val="24"/>
        </w:rPr>
      </w:pPr>
    </w:p>
    <w:p w:rsidR="003F1230" w:rsidRPr="00D0432C" w:rsidRDefault="0025513C" w:rsidP="0025513C">
      <w:pPr>
        <w:pStyle w:val="81"/>
        <w:shd w:val="clear" w:color="auto" w:fill="auto"/>
        <w:spacing w:before="24" w:after="0" w:line="240" w:lineRule="auto"/>
        <w:ind w:firstLine="709"/>
        <w:jc w:val="both"/>
        <w:rPr>
          <w:b w:val="0"/>
        </w:rPr>
      </w:pPr>
      <w:r w:rsidRPr="00D043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Количество маскировочных сетей, изготовленных участниками образовательного процесса в поддержку СВО </w:t>
      </w:r>
      <w:r w:rsidR="00E91FA4" w:rsidRPr="00D0432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–</w:t>
      </w:r>
      <w:r w:rsidR="00086787">
        <w:rPr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 xml:space="preserve">4 </w:t>
      </w:r>
      <w:r w:rsidRPr="00D0432C">
        <w:rPr>
          <w:rFonts w:ascii="Times New Roman" w:eastAsia="Calibri" w:hAnsi="Times New Roman" w:cs="Times New Roman"/>
          <w:b w:val="0"/>
          <w:bCs w:val="0"/>
          <w:sz w:val="24"/>
          <w:szCs w:val="24"/>
        </w:rPr>
        <w:t>шт.</w:t>
      </w:r>
    </w:p>
    <w:sectPr w:rsidR="003F1230" w:rsidRPr="00D0432C" w:rsidSect="00EF5D2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C80"/>
    <w:multiLevelType w:val="hybridMultilevel"/>
    <w:tmpl w:val="967E0C60"/>
    <w:lvl w:ilvl="0" w:tplc="58B0A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13C"/>
    <w:rsid w:val="00020E26"/>
    <w:rsid w:val="00086787"/>
    <w:rsid w:val="000A6D8F"/>
    <w:rsid w:val="000D2747"/>
    <w:rsid w:val="000E1C4D"/>
    <w:rsid w:val="00160006"/>
    <w:rsid w:val="00194648"/>
    <w:rsid w:val="001F3560"/>
    <w:rsid w:val="00246290"/>
    <w:rsid w:val="0025513C"/>
    <w:rsid w:val="00335D55"/>
    <w:rsid w:val="00350287"/>
    <w:rsid w:val="0037103B"/>
    <w:rsid w:val="003C734E"/>
    <w:rsid w:val="003F1230"/>
    <w:rsid w:val="004D2C45"/>
    <w:rsid w:val="005754A5"/>
    <w:rsid w:val="005D005C"/>
    <w:rsid w:val="006A0F55"/>
    <w:rsid w:val="006A2E6F"/>
    <w:rsid w:val="006F74BC"/>
    <w:rsid w:val="00721643"/>
    <w:rsid w:val="007836AA"/>
    <w:rsid w:val="008C41C3"/>
    <w:rsid w:val="008F6722"/>
    <w:rsid w:val="00921C67"/>
    <w:rsid w:val="00A16A77"/>
    <w:rsid w:val="00A95A1C"/>
    <w:rsid w:val="00AE743B"/>
    <w:rsid w:val="00AF089D"/>
    <w:rsid w:val="00C1090C"/>
    <w:rsid w:val="00C47E40"/>
    <w:rsid w:val="00C83929"/>
    <w:rsid w:val="00CC438E"/>
    <w:rsid w:val="00CF299A"/>
    <w:rsid w:val="00D0432C"/>
    <w:rsid w:val="00E12B06"/>
    <w:rsid w:val="00E51E03"/>
    <w:rsid w:val="00E74C4D"/>
    <w:rsid w:val="00E91FA4"/>
    <w:rsid w:val="00EC3C7B"/>
    <w:rsid w:val="00EF5D26"/>
    <w:rsid w:val="00F9236A"/>
    <w:rsid w:val="00FF4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3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13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55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link w:val="81"/>
    <w:uiPriority w:val="99"/>
    <w:locked/>
    <w:rsid w:val="0025513C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25513C"/>
    <w:pPr>
      <w:widowControl w:val="0"/>
      <w:shd w:val="clear" w:color="auto" w:fill="FFFFFF"/>
      <w:spacing w:after="240" w:line="278" w:lineRule="exact"/>
    </w:pPr>
    <w:rPr>
      <w:rFonts w:asciiTheme="minorHAnsi" w:hAnsiTheme="minorHAnsi"/>
      <w:b/>
      <w:bCs/>
      <w:sz w:val="23"/>
      <w:szCs w:val="23"/>
    </w:rPr>
  </w:style>
  <w:style w:type="character" w:styleId="a5">
    <w:name w:val="FollowedHyperlink"/>
    <w:basedOn w:val="a0"/>
    <w:uiPriority w:val="99"/>
    <w:semiHidden/>
    <w:unhideWhenUsed/>
    <w:rsid w:val="0025513C"/>
    <w:rPr>
      <w:color w:val="954F72" w:themeColor="followedHyperlink"/>
      <w:u w:val="single"/>
    </w:rPr>
  </w:style>
  <w:style w:type="paragraph" w:styleId="a6">
    <w:name w:val="No Spacing"/>
    <w:link w:val="a7"/>
    <w:uiPriority w:val="1"/>
    <w:qFormat/>
    <w:rsid w:val="003710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37103B"/>
    <w:rPr>
      <w:rFonts w:ascii="Calibri" w:eastAsia="Times New Roman" w:hAnsi="Calibri" w:cs="Times New Roman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4648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1090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836AA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l-dobr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Солнцевского управления образования</dc:creator>
  <cp:lastModifiedBy>мой-пк</cp:lastModifiedBy>
  <cp:revision>6</cp:revision>
  <dcterms:created xsi:type="dcterms:W3CDTF">2024-06-18T08:57:00Z</dcterms:created>
  <dcterms:modified xsi:type="dcterms:W3CDTF">2024-07-02T13:07:00Z</dcterms:modified>
</cp:coreProperties>
</file>